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9E" w:rsidRDefault="006E5578">
      <w:pPr>
        <w:pStyle w:val="a4"/>
        <w:spacing w:before="71"/>
      </w:pPr>
      <w:r>
        <w:t>Отчёт</w:t>
      </w:r>
      <w:r>
        <w:rPr>
          <w:spacing w:val="14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мероприятиях</w:t>
      </w:r>
      <w:r>
        <w:rPr>
          <w:spacing w:val="16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реализации</w:t>
      </w:r>
      <w:r>
        <w:rPr>
          <w:spacing w:val="29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proofErr w:type="spellStart"/>
      <w:r>
        <w:t>антирисковых</w:t>
      </w:r>
      <w:proofErr w:type="spellEnd"/>
      <w:r>
        <w:rPr>
          <w:spacing w:val="27"/>
        </w:rPr>
        <w:t xml:space="preserve"> </w:t>
      </w:r>
      <w:r>
        <w:t>мер</w:t>
      </w:r>
    </w:p>
    <w:p w:rsidR="00AC609E" w:rsidRDefault="006E5578">
      <w:pPr>
        <w:pStyle w:val="a4"/>
        <w:ind w:left="575"/>
      </w:pPr>
      <w:r>
        <w:t>«Недостаточная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работников»</w:t>
      </w:r>
      <w:r>
        <w:rPr>
          <w:spacing w:val="29"/>
        </w:rPr>
        <w:t xml:space="preserve"> </w:t>
      </w:r>
      <w:r>
        <w:t>МБОУ</w:t>
      </w:r>
      <w:r>
        <w:rPr>
          <w:spacing w:val="26"/>
        </w:rPr>
        <w:t xml:space="preserve"> </w:t>
      </w:r>
      <w:r>
        <w:t>«</w:t>
      </w:r>
      <w:proofErr w:type="spellStart"/>
      <w:r>
        <w:t>Кемсиюртовская</w:t>
      </w:r>
      <w:proofErr w:type="spellEnd"/>
      <w:r>
        <w:t xml:space="preserve"> СОШ</w:t>
      </w:r>
      <w:r>
        <w:t>»</w:t>
      </w:r>
    </w:p>
    <w:p w:rsidR="00AC609E" w:rsidRDefault="00AC609E">
      <w:pPr>
        <w:pStyle w:val="a3"/>
        <w:spacing w:before="3"/>
        <w:ind w:left="0" w:right="0" w:firstLine="0"/>
        <w:jc w:val="left"/>
        <w:rPr>
          <w:b/>
          <w:sz w:val="26"/>
        </w:rPr>
      </w:pPr>
    </w:p>
    <w:p w:rsidR="00AC609E" w:rsidRDefault="006E5578">
      <w:pPr>
        <w:pStyle w:val="a3"/>
        <w:spacing w:before="90"/>
        <w:ind w:right="14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антирисковых</w:t>
      </w:r>
      <w:proofErr w:type="spellEnd"/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«Недостаточная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60"/>
        </w:rPr>
        <w:t xml:space="preserve"> </w:t>
      </w:r>
      <w:r>
        <w:t>компетентность</w:t>
      </w:r>
      <w:r>
        <w:rPr>
          <w:spacing w:val="60"/>
        </w:rPr>
        <w:t xml:space="preserve"> </w:t>
      </w:r>
      <w:r>
        <w:t>педагогических</w:t>
      </w:r>
      <w:r>
        <w:rPr>
          <w:spacing w:val="60"/>
        </w:rPr>
        <w:t xml:space="preserve"> </w:t>
      </w:r>
      <w:r>
        <w:t>работников»    согласно</w:t>
      </w:r>
      <w:r>
        <w:rPr>
          <w:spacing w:val="60"/>
        </w:rPr>
        <w:t xml:space="preserve"> </w:t>
      </w:r>
      <w:r>
        <w:t>дорожной</w:t>
      </w:r>
      <w:r>
        <w:rPr>
          <w:spacing w:val="60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>
        <w:t>Кемсиюртовская</w:t>
      </w:r>
      <w:proofErr w:type="spellEnd"/>
      <w:r>
        <w:t xml:space="preserve"> СОШ</w:t>
      </w:r>
      <w:r>
        <w:t>»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AC609E" w:rsidRDefault="006E5578">
      <w:pPr>
        <w:pStyle w:val="a3"/>
      </w:pPr>
      <w:r>
        <w:t>21.03.2021г.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61"/>
        </w:rPr>
        <w:t xml:space="preserve"> </w:t>
      </w:r>
      <w:r>
        <w:t>компетентности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составе:</w:t>
      </w:r>
      <w:r>
        <w:rPr>
          <w:spacing w:val="61"/>
        </w:rPr>
        <w:t xml:space="preserve"> </w:t>
      </w:r>
      <w:r>
        <w:t>директор</w:t>
      </w:r>
      <w:r>
        <w:rPr>
          <w:spacing w:val="61"/>
        </w:rPr>
        <w:t xml:space="preserve"> </w:t>
      </w:r>
      <w:r>
        <w:t>Магомедова Т.З</w:t>
      </w:r>
      <w:r>
        <w:t>.,</w:t>
      </w:r>
      <w:r>
        <w:rPr>
          <w:spacing w:val="1"/>
        </w:rPr>
        <w:t xml:space="preserve"> </w:t>
      </w:r>
      <w:r>
        <w:t>зам</w:t>
      </w:r>
      <w:proofErr w:type="gramStart"/>
      <w:r>
        <w:t>.д</w:t>
      </w:r>
      <w:proofErr w:type="gramEnd"/>
      <w:r>
        <w:t>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</w:t>
      </w:r>
      <w:r>
        <w:rPr>
          <w:spacing w:val="1"/>
        </w:rPr>
        <w:t xml:space="preserve"> </w:t>
      </w:r>
      <w:r>
        <w:t>Юсуповой З.И</w:t>
      </w:r>
      <w:r>
        <w:t>.,</w:t>
      </w:r>
      <w:r>
        <w:t xml:space="preserve"> руководители</w:t>
      </w:r>
      <w:r>
        <w:rPr>
          <w:spacing w:val="60"/>
        </w:rPr>
        <w:t xml:space="preserve"> </w:t>
      </w:r>
      <w:r>
        <w:t xml:space="preserve">МО: </w:t>
      </w:r>
      <w:proofErr w:type="spellStart"/>
      <w:r>
        <w:t>Батырова</w:t>
      </w:r>
      <w:proofErr w:type="spellEnd"/>
      <w:r>
        <w:t xml:space="preserve"> А.П</w:t>
      </w:r>
      <w:r>
        <w:t>., Магомедовой З.А.</w:t>
      </w:r>
    </w:p>
    <w:p w:rsidR="00AC609E" w:rsidRDefault="006E5578">
      <w:pPr>
        <w:pStyle w:val="a3"/>
        <w:ind w:right="150"/>
      </w:pPr>
      <w:r>
        <w:t>C</w:t>
      </w:r>
      <w:r>
        <w:rPr>
          <w:spacing w:val="1"/>
        </w:rPr>
        <w:t xml:space="preserve"> </w:t>
      </w:r>
      <w:r>
        <w:t>22.03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31.03.2021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диагностика</w:t>
      </w:r>
      <w:r>
        <w:rPr>
          <w:spacing w:val="6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61"/>
        </w:rPr>
        <w:t xml:space="preserve"> </w:t>
      </w:r>
      <w:r>
        <w:t>педагогических</w:t>
      </w:r>
      <w:r>
        <w:rPr>
          <w:spacing w:val="61"/>
        </w:rPr>
        <w:t xml:space="preserve"> </w:t>
      </w:r>
      <w:r>
        <w:t>работников</w:t>
      </w:r>
      <w:r>
        <w:rPr>
          <w:spacing w:val="61"/>
        </w:rPr>
        <w:t xml:space="preserve"> </w:t>
      </w:r>
      <w:r>
        <w:t>школы</w:t>
      </w:r>
      <w:r>
        <w:t>.</w:t>
      </w:r>
      <w:r>
        <w:rPr>
          <w:spacing w:val="6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>выявленным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61"/>
        </w:rPr>
        <w:t xml:space="preserve"> </w:t>
      </w:r>
      <w:r>
        <w:t>дефицитам</w:t>
      </w:r>
      <w:r>
        <w:rPr>
          <w:spacing w:val="61"/>
        </w:rPr>
        <w:t xml:space="preserve"> </w:t>
      </w:r>
      <w:r>
        <w:t>15</w:t>
      </w:r>
      <w:r>
        <w:rPr>
          <w:spacing w:val="61"/>
        </w:rPr>
        <w:t xml:space="preserve"> </w:t>
      </w:r>
      <w:r>
        <w:t>учителей</w:t>
      </w:r>
      <w:r>
        <w:rPr>
          <w:spacing w:val="61"/>
        </w:rPr>
        <w:t xml:space="preserve"> </w:t>
      </w:r>
      <w:r>
        <w:t>выбраны</w:t>
      </w:r>
      <w:r>
        <w:rPr>
          <w:spacing w:val="6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Образованием.</w:t>
      </w:r>
    </w:p>
    <w:p w:rsidR="00AC609E" w:rsidRDefault="006E5578">
      <w:pPr>
        <w:pStyle w:val="a3"/>
        <w:spacing w:before="1"/>
        <w:ind w:right="148"/>
      </w:pPr>
      <w:r>
        <w:t>Также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индивидуальны</w:t>
      </w:r>
      <w:r>
        <w:t>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самообразования,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семинарах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вебинарах</w:t>
      </w:r>
      <w:proofErr w:type="spellEnd"/>
      <w:r>
        <w:t xml:space="preserve">, подписка на методические пособия по предмету, </w:t>
      </w:r>
      <w:proofErr w:type="spellStart"/>
      <w:r>
        <w:t>взаимопосещение</w:t>
      </w:r>
      <w:proofErr w:type="spellEnd"/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мастер-классы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предметам.</w:t>
      </w:r>
    </w:p>
    <w:p w:rsidR="00AC609E" w:rsidRDefault="006E5578">
      <w:pPr>
        <w:pStyle w:val="a3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школе</w:t>
      </w:r>
      <w:r>
        <w:rPr>
          <w:spacing w:val="61"/>
        </w:rPr>
        <w:t xml:space="preserve"> </w:t>
      </w:r>
      <w:r>
        <w:t>проводились</w:t>
      </w:r>
      <w:r>
        <w:rPr>
          <w:spacing w:val="6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«Самый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proofErr w:type="spellStart"/>
      <w:proofErr w:type="gramStart"/>
      <w:r>
        <w:t>классный</w:t>
      </w:r>
      <w:proofErr w:type="spellEnd"/>
      <w:proofErr w:type="gramEnd"/>
      <w:r>
        <w:t>».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60"/>
        </w:rPr>
        <w:t xml:space="preserve"> </w:t>
      </w:r>
      <w:proofErr w:type="spellStart"/>
      <w:r>
        <w:t>Лулаева</w:t>
      </w:r>
      <w:proofErr w:type="spellEnd"/>
      <w:r>
        <w:t xml:space="preserve"> Я.С</w:t>
      </w:r>
      <w:r>
        <w:t>.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Магомедова З.Г.</w:t>
      </w:r>
      <w:r>
        <w:t>.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2"/>
        </w:rPr>
        <w:t xml:space="preserve"> </w:t>
      </w:r>
      <w:r>
        <w:t>этапах</w:t>
      </w:r>
      <w:r>
        <w:rPr>
          <w:spacing w:val="14"/>
        </w:rPr>
        <w:t xml:space="preserve"> </w:t>
      </w:r>
      <w:r>
        <w:t>конкурса.</w:t>
      </w:r>
    </w:p>
    <w:p w:rsidR="00AC609E" w:rsidRDefault="00AC609E"/>
    <w:p w:rsidR="006E5578" w:rsidRDefault="006E5578"/>
    <w:p w:rsidR="006E5578" w:rsidRDefault="006E5578" w:rsidP="006E5578">
      <w:pPr>
        <w:pStyle w:val="a3"/>
        <w:spacing w:before="68" w:line="276" w:lineRule="auto"/>
        <w:sectPr w:rsidR="006E5578">
          <w:type w:val="continuous"/>
          <w:pgSz w:w="11910" w:h="16840"/>
          <w:pgMar w:top="1040" w:right="700" w:bottom="280" w:left="1560" w:header="720" w:footer="720" w:gutter="0"/>
          <w:cols w:space="720"/>
        </w:sectPr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привития 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 апреле 2021 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месячник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60"/>
        </w:rPr>
        <w:t xml:space="preserve"> </w:t>
      </w:r>
      <w:r>
        <w:t>учителя</w:t>
      </w:r>
      <w:r>
        <w:rPr>
          <w:spacing w:val="60"/>
        </w:rPr>
        <w:t xml:space="preserve"> </w:t>
      </w:r>
      <w:r>
        <w:t>начальной</w:t>
      </w:r>
      <w:r>
        <w:rPr>
          <w:spacing w:val="60"/>
        </w:rPr>
        <w:t xml:space="preserve"> </w:t>
      </w:r>
      <w:r>
        <w:t>школы</w:t>
      </w:r>
      <w:r>
        <w:rPr>
          <w:spacing w:val="60"/>
        </w:rPr>
        <w:t xml:space="preserve"> </w:t>
      </w:r>
      <w:r>
        <w:t>проводили</w:t>
      </w:r>
      <w:r>
        <w:rPr>
          <w:spacing w:val="60"/>
        </w:rPr>
        <w:t xml:space="preserve"> </w:t>
      </w:r>
      <w:r>
        <w:t>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викторины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8"/>
        </w:rPr>
        <w:t xml:space="preserve"> </w:t>
      </w:r>
      <w:r>
        <w:t>учителей</w:t>
      </w:r>
      <w:r>
        <w:rPr>
          <w:spacing w:val="14"/>
        </w:rPr>
        <w:t xml:space="preserve"> </w:t>
      </w:r>
      <w:r>
        <w:t>среднего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старшего</w:t>
      </w:r>
      <w:r>
        <w:rPr>
          <w:spacing w:val="13"/>
        </w:rPr>
        <w:t xml:space="preserve"> </w:t>
      </w:r>
      <w:r>
        <w:t>звена.</w:t>
      </w:r>
    </w:p>
    <w:p w:rsidR="00AC609E" w:rsidRDefault="00AC609E" w:rsidP="006E5578">
      <w:pPr>
        <w:pStyle w:val="a3"/>
        <w:spacing w:before="68" w:line="276" w:lineRule="auto"/>
        <w:ind w:left="0" w:firstLine="0"/>
      </w:pPr>
    </w:p>
    <w:sectPr w:rsidR="00AC609E" w:rsidSect="00AC609E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609E"/>
    <w:rsid w:val="006E5578"/>
    <w:rsid w:val="00AC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60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6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609E"/>
    <w:pPr>
      <w:ind w:left="142" w:right="149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AC609E"/>
    <w:pPr>
      <w:ind w:left="574" w:right="58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C609E"/>
  </w:style>
  <w:style w:type="paragraph" w:customStyle="1" w:styleId="TableParagraph">
    <w:name w:val="Table Paragraph"/>
    <w:basedOn w:val="a"/>
    <w:uiPriority w:val="1"/>
    <w:qFormat/>
    <w:rsid w:val="00AC60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2021-05-21T22:11:00Z</dcterms:created>
  <dcterms:modified xsi:type="dcterms:W3CDTF">2021-06-20T05:15:00Z</dcterms:modified>
</cp:coreProperties>
</file>