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76" w:rsidRPr="000B24E0" w:rsidRDefault="00FB5E76" w:rsidP="000B24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4E0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ЕСТЕСТВЕННО - НАУЧНОЙ И ТЕХНОЛОГИЧЕСКОЙ НАПРАВЛЕННОСТИ «ТОЧКА РОСТА» НА БАЗЕ МБОУ «</w:t>
      </w:r>
      <w:proofErr w:type="spellStart"/>
      <w:r w:rsidR="000B24E0" w:rsidRPr="000B24E0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0B24E0" w:rsidRPr="000B24E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0B24E0">
        <w:rPr>
          <w:rFonts w:ascii="Times New Roman" w:hAnsi="Times New Roman" w:cs="Times New Roman"/>
          <w:b/>
          <w:sz w:val="28"/>
          <w:szCs w:val="28"/>
        </w:rPr>
        <w:t>»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4E0">
        <w:rPr>
          <w:rFonts w:ascii="Times New Roman" w:hAnsi="Times New Roman" w:cs="Times New Roman"/>
          <w:b/>
          <w:sz w:val="28"/>
          <w:szCs w:val="28"/>
        </w:rPr>
        <w:t xml:space="preserve"> 1.</w:t>
      </w:r>
      <w:proofErr w:type="gramStart"/>
      <w:r w:rsidRPr="000B24E0">
        <w:rPr>
          <w:rFonts w:ascii="Times New Roman" w:hAnsi="Times New Roman" w:cs="Times New Roman"/>
          <w:b/>
          <w:sz w:val="28"/>
          <w:szCs w:val="28"/>
        </w:rPr>
        <w:t>Общие</w:t>
      </w:r>
      <w:proofErr w:type="gramEnd"/>
      <w:r w:rsidRPr="000B24E0">
        <w:rPr>
          <w:rFonts w:ascii="Times New Roman" w:hAnsi="Times New Roman" w:cs="Times New Roman"/>
          <w:b/>
          <w:sz w:val="28"/>
          <w:szCs w:val="28"/>
        </w:rPr>
        <w:t xml:space="preserve"> положение.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1.1.Центр образования </w:t>
      </w:r>
      <w:proofErr w:type="spellStart"/>
      <w:r w:rsidRPr="000B24E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0B24E0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«Точка роста» на базе МБОУ «</w:t>
      </w:r>
      <w:proofErr w:type="spellStart"/>
      <w:r w:rsidR="000B24E0" w:rsidRPr="000B24E0">
        <w:rPr>
          <w:rFonts w:ascii="Times New Roman" w:hAnsi="Times New Roman" w:cs="Times New Roman"/>
          <w:sz w:val="28"/>
          <w:szCs w:val="28"/>
        </w:rPr>
        <w:t>Кемсиюртовская</w:t>
      </w:r>
      <w:proofErr w:type="spellEnd"/>
      <w:r w:rsidR="000B24E0" w:rsidRPr="000B24E0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0B24E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0B24E0">
        <w:rPr>
          <w:rFonts w:ascii="Times New Roman" w:hAnsi="Times New Roman" w:cs="Times New Roman"/>
          <w:sz w:val="28"/>
          <w:szCs w:val="28"/>
        </w:rPr>
        <w:t xml:space="preserve">далее - Центр) создан с целью развития у обучающихся естественно - научной, математической, информационной грамотности, формирования критического и </w:t>
      </w:r>
      <w:proofErr w:type="spellStart"/>
      <w:r w:rsidRPr="000B24E0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B24E0">
        <w:rPr>
          <w:rFonts w:ascii="Times New Roman" w:hAnsi="Times New Roman" w:cs="Times New Roman"/>
          <w:sz w:val="28"/>
          <w:szCs w:val="28"/>
        </w:rPr>
        <w:t xml:space="preserve"> мышления, совершенствования навыков научной и технологической направленностей.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>1.2.Центр не является юридическим лицом и действует для достижения уставных целей МБОУ «</w:t>
      </w:r>
      <w:proofErr w:type="spellStart"/>
      <w:r w:rsidR="000B24E0" w:rsidRPr="000B24E0">
        <w:rPr>
          <w:rFonts w:ascii="Times New Roman" w:hAnsi="Times New Roman" w:cs="Times New Roman"/>
          <w:sz w:val="28"/>
          <w:szCs w:val="28"/>
        </w:rPr>
        <w:t>Кемсиюртовская</w:t>
      </w:r>
      <w:proofErr w:type="spellEnd"/>
      <w:r w:rsidR="000B24E0" w:rsidRPr="000B24E0">
        <w:rPr>
          <w:rFonts w:ascii="Times New Roman" w:hAnsi="Times New Roman" w:cs="Times New Roman"/>
          <w:sz w:val="28"/>
          <w:szCs w:val="28"/>
        </w:rPr>
        <w:t xml:space="preserve"> СОШ</w:t>
      </w:r>
      <w:r w:rsidRPr="000B24E0">
        <w:rPr>
          <w:rFonts w:ascii="Times New Roman" w:hAnsi="Times New Roman" w:cs="Times New Roman"/>
          <w:sz w:val="28"/>
          <w:szCs w:val="28"/>
        </w:rPr>
        <w:t>»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1.3.В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МБОУ «</w:t>
      </w:r>
      <w:proofErr w:type="spellStart"/>
      <w:r w:rsidR="000B24E0" w:rsidRPr="000B24E0">
        <w:rPr>
          <w:rFonts w:ascii="Times New Roman" w:hAnsi="Times New Roman" w:cs="Times New Roman"/>
          <w:sz w:val="28"/>
          <w:szCs w:val="28"/>
        </w:rPr>
        <w:t>Кемсиюртовская</w:t>
      </w:r>
      <w:proofErr w:type="spellEnd"/>
      <w:r w:rsidR="000B24E0" w:rsidRPr="000B24E0">
        <w:rPr>
          <w:rFonts w:ascii="Times New Roman" w:hAnsi="Times New Roman" w:cs="Times New Roman"/>
          <w:sz w:val="28"/>
          <w:szCs w:val="28"/>
        </w:rPr>
        <w:t xml:space="preserve"> СОШ</w:t>
      </w:r>
      <w:r w:rsidRPr="000B24E0">
        <w:rPr>
          <w:rFonts w:ascii="Times New Roman" w:hAnsi="Times New Roman" w:cs="Times New Roman"/>
          <w:sz w:val="28"/>
          <w:szCs w:val="28"/>
        </w:rPr>
        <w:t>» планами работы, утвержденными учредителем и настоящим Положением.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1.4.Центр в своей деятельности подчиняется руководителю Учреждения (директору).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4E0">
        <w:rPr>
          <w:rFonts w:ascii="Times New Roman" w:hAnsi="Times New Roman" w:cs="Times New Roman"/>
          <w:b/>
          <w:sz w:val="28"/>
          <w:szCs w:val="28"/>
        </w:rPr>
        <w:t xml:space="preserve"> 2.Цели, задачи, функции деятельности Центра.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</w:t>
      </w:r>
      <w:proofErr w:type="gramStart"/>
      <w:r w:rsidRPr="000B24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24E0">
        <w:rPr>
          <w:rFonts w:ascii="Times New Roman" w:hAnsi="Times New Roman" w:cs="Times New Roman"/>
          <w:sz w:val="28"/>
          <w:szCs w:val="28"/>
        </w:rPr>
        <w:t xml:space="preserve">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 2.2.Задачами Центра являются: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  2.2.1.реализация основных общеобразовательных программ по учебным предметам научной и технологической направленностей, в том числе в рамках внеурочной деятельности обучающихся;  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2.2.2. разработка и реализация </w:t>
      </w:r>
      <w:proofErr w:type="spellStart"/>
      <w:r w:rsidRPr="000B24E0">
        <w:rPr>
          <w:rFonts w:ascii="Times New Roman" w:hAnsi="Times New Roman" w:cs="Times New Roman"/>
          <w:i/>
          <w:sz w:val="28"/>
          <w:szCs w:val="28"/>
        </w:rPr>
        <w:t>разноуровневых</w:t>
      </w:r>
      <w:proofErr w:type="spellEnd"/>
      <w:r w:rsidRPr="000B24E0">
        <w:rPr>
          <w:rFonts w:ascii="Times New Roman" w:hAnsi="Times New Roman" w:cs="Times New Roman"/>
          <w:i/>
          <w:sz w:val="28"/>
          <w:szCs w:val="28"/>
        </w:rPr>
        <w:t xml:space="preserve"> дополнительных программ </w:t>
      </w:r>
      <w:proofErr w:type="spellStart"/>
      <w:r w:rsidRPr="000B24E0">
        <w:rPr>
          <w:rFonts w:ascii="Times New Roman" w:hAnsi="Times New Roman" w:cs="Times New Roman"/>
          <w:i/>
          <w:sz w:val="28"/>
          <w:szCs w:val="28"/>
        </w:rPr>
        <w:t>естественно-научной</w:t>
      </w:r>
      <w:proofErr w:type="spellEnd"/>
      <w:r w:rsidRPr="000B24E0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gramStart"/>
      <w:r w:rsidRPr="000B24E0">
        <w:rPr>
          <w:rFonts w:ascii="Times New Roman" w:hAnsi="Times New Roman" w:cs="Times New Roman"/>
          <w:i/>
          <w:sz w:val="28"/>
          <w:szCs w:val="28"/>
        </w:rPr>
        <w:t>технической</w:t>
      </w:r>
      <w:proofErr w:type="gramEnd"/>
      <w:r w:rsidRPr="000B24E0">
        <w:rPr>
          <w:rFonts w:ascii="Times New Roman" w:hAnsi="Times New Roman" w:cs="Times New Roman"/>
          <w:i/>
          <w:sz w:val="28"/>
          <w:szCs w:val="28"/>
        </w:rPr>
        <w:t xml:space="preserve"> направленностей, а также иных программ, в том числе в каникулярный период;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2.2.3.вовлечение обучающихся и педагогических работников в проектную деятельность;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2.2.4.организация </w:t>
      </w:r>
      <w:proofErr w:type="spellStart"/>
      <w:r w:rsidRPr="000B24E0">
        <w:rPr>
          <w:rFonts w:ascii="Times New Roman" w:hAnsi="Times New Roman" w:cs="Times New Roman"/>
          <w:i/>
          <w:sz w:val="28"/>
          <w:szCs w:val="28"/>
        </w:rPr>
        <w:t>внеучебной</w:t>
      </w:r>
      <w:proofErr w:type="spellEnd"/>
      <w:r w:rsidRPr="000B24E0">
        <w:rPr>
          <w:rFonts w:ascii="Times New Roman" w:hAnsi="Times New Roman" w:cs="Times New Roman"/>
          <w:i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>2.2.5.повышение профессионального мастерства педагогических работников Центра реализующих основные и дополнительные общеобразовательные программы.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2.3. </w:t>
      </w:r>
      <w:proofErr w:type="gramStart"/>
      <w:r w:rsidRPr="000B24E0">
        <w:rPr>
          <w:rFonts w:ascii="Times New Roman" w:hAnsi="Times New Roman" w:cs="Times New Roman"/>
          <w:sz w:val="28"/>
          <w:szCs w:val="28"/>
        </w:rPr>
        <w:t>Центр для достижения цели и выполнения задач вправе взаимодействовать с: - различными образовательными организациями в форме сетевого взаимодействия; - с иными образовательными организациями, на базе которых созданы центры «Точка роста»; 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  <w:proofErr w:type="gramEnd"/>
      <w:r w:rsidRPr="000B24E0">
        <w:rPr>
          <w:rFonts w:ascii="Times New Roman" w:hAnsi="Times New Roman" w:cs="Times New Roman"/>
          <w:sz w:val="28"/>
          <w:szCs w:val="28"/>
        </w:rPr>
        <w:t xml:space="preserve"> 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3. Порядок управления Центром «Точка роста»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3.2. Руководителем Центра может быть назначен сотрудник Учреждения из числа руководящих и педагогических работников.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3.3. Руководитель Центра обязан: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>3.3.1. осуществлять оперативное руководство Центром;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 3.3.3. отчитываться перед Руководителем Учреждения о результатах работы Центра;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3.4. Руководитель Центра вправе: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3.4.2. по согласованию с руководителем Учреждения организовывать </w:t>
      </w:r>
      <w:proofErr w:type="spellStart"/>
      <w:r w:rsidRPr="000B24E0">
        <w:rPr>
          <w:rFonts w:ascii="Times New Roman" w:hAnsi="Times New Roman" w:cs="Times New Roman"/>
          <w:i/>
          <w:sz w:val="28"/>
          <w:szCs w:val="28"/>
        </w:rPr>
        <w:t>учебновоспитательный</w:t>
      </w:r>
      <w:proofErr w:type="spellEnd"/>
      <w:r w:rsidRPr="000B24E0">
        <w:rPr>
          <w:rFonts w:ascii="Times New Roman" w:hAnsi="Times New Roman" w:cs="Times New Roman"/>
          <w:i/>
          <w:sz w:val="28"/>
          <w:szCs w:val="28"/>
        </w:rPr>
        <w:t xml:space="preserve"> процесс в Центре в соответствии с целями и задачами Центра и осуществлять </w:t>
      </w:r>
      <w:proofErr w:type="gramStart"/>
      <w:r w:rsidRPr="000B24E0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Pr="000B24E0">
        <w:rPr>
          <w:rFonts w:ascii="Times New Roman" w:hAnsi="Times New Roman" w:cs="Times New Roman"/>
          <w:i/>
          <w:sz w:val="28"/>
          <w:szCs w:val="28"/>
        </w:rPr>
        <w:t xml:space="preserve"> его реализацией;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4E0">
        <w:rPr>
          <w:rFonts w:ascii="Times New Roman" w:hAnsi="Times New Roman" w:cs="Times New Roman"/>
          <w:i/>
          <w:sz w:val="28"/>
          <w:szCs w:val="28"/>
        </w:rP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FB5E76" w:rsidRPr="000B24E0" w:rsidRDefault="00FB5E76" w:rsidP="000B24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4E0">
        <w:rPr>
          <w:rFonts w:ascii="Times New Roman" w:hAnsi="Times New Roman" w:cs="Times New Roman"/>
          <w:b/>
          <w:sz w:val="28"/>
          <w:szCs w:val="28"/>
        </w:rPr>
        <w:t>4. Показатели эффективности деятельности Центра.</w:t>
      </w:r>
    </w:p>
    <w:p w:rsidR="00D85B74" w:rsidRPr="000B24E0" w:rsidRDefault="00FB5E76" w:rsidP="000B24E0">
      <w:pPr>
        <w:jc w:val="both"/>
        <w:rPr>
          <w:rFonts w:ascii="Times New Roman" w:hAnsi="Times New Roman" w:cs="Times New Roman"/>
          <w:sz w:val="28"/>
          <w:szCs w:val="28"/>
        </w:rPr>
      </w:pPr>
      <w:r w:rsidRPr="000B24E0">
        <w:rPr>
          <w:rFonts w:ascii="Times New Roman" w:hAnsi="Times New Roman" w:cs="Times New Roman"/>
          <w:sz w:val="28"/>
          <w:szCs w:val="28"/>
        </w:rPr>
        <w:t xml:space="preserve"> 4.1. Показателями эффективности деятельности Центра является: - охват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</w:t>
      </w:r>
      <w:proofErr w:type="spellStart"/>
      <w:proofErr w:type="gramStart"/>
      <w:r w:rsidRPr="000B24E0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proofErr w:type="gramEnd"/>
      <w:r w:rsidRPr="000B24E0">
        <w:rPr>
          <w:rFonts w:ascii="Times New Roman" w:hAnsi="Times New Roman" w:cs="Times New Roman"/>
          <w:sz w:val="28"/>
          <w:szCs w:val="28"/>
        </w:rPr>
        <w:t xml:space="preserve"> предметы»; - </w:t>
      </w:r>
      <w:proofErr w:type="gramStart"/>
      <w:r w:rsidRPr="000B24E0">
        <w:rPr>
          <w:rFonts w:ascii="Times New Roman" w:hAnsi="Times New Roman" w:cs="Times New Roman"/>
          <w:sz w:val="28"/>
          <w:szCs w:val="28"/>
        </w:rPr>
        <w:t xml:space="preserve">не менее 70% охвата от общего контингента обучающихся в образовательной организации дополнительными общеобразовательными программами цифрового, </w:t>
      </w:r>
      <w:proofErr w:type="spellStart"/>
      <w:r w:rsidRPr="000B24E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r w:rsidRPr="000B24E0">
        <w:rPr>
          <w:rFonts w:ascii="Times New Roman" w:hAnsi="Times New Roman" w:cs="Times New Roman"/>
          <w:sz w:val="28"/>
          <w:szCs w:val="28"/>
        </w:rPr>
        <w:t>, технического и профилей во внеурочное время, в том числе с использованием дистанционных форм обучения и сетевого партнерства;</w:t>
      </w:r>
      <w:proofErr w:type="gramEnd"/>
      <w:r w:rsidRPr="000B24E0">
        <w:rPr>
          <w:rFonts w:ascii="Times New Roman" w:hAnsi="Times New Roman" w:cs="Times New Roman"/>
          <w:sz w:val="28"/>
          <w:szCs w:val="28"/>
        </w:rPr>
        <w:t xml:space="preserve"> - использование инфраструктуры Центра во </w:t>
      </w:r>
      <w:r w:rsidRPr="000B24E0">
        <w:rPr>
          <w:rFonts w:ascii="Times New Roman" w:hAnsi="Times New Roman" w:cs="Times New Roman"/>
          <w:sz w:val="28"/>
          <w:szCs w:val="28"/>
        </w:rPr>
        <w:lastRenderedPageBreak/>
        <w:t>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</w:t>
      </w:r>
    </w:p>
    <w:sectPr w:rsidR="00D85B74" w:rsidRPr="000B24E0" w:rsidSect="009E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E76"/>
    <w:rsid w:val="000B24E0"/>
    <w:rsid w:val="009E5A05"/>
    <w:rsid w:val="00D85B74"/>
    <w:rsid w:val="00FB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Adminter</cp:lastModifiedBy>
  <cp:revision>4</cp:revision>
  <dcterms:created xsi:type="dcterms:W3CDTF">2022-06-05T07:20:00Z</dcterms:created>
  <dcterms:modified xsi:type="dcterms:W3CDTF">2022-06-27T05:45:00Z</dcterms:modified>
</cp:coreProperties>
</file>