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91"/>
        <w:gridCol w:w="3281"/>
        <w:gridCol w:w="3282"/>
      </w:tblGrid>
      <w:tr w:rsidR="008E05CA" w:rsidRPr="008E05CA" w:rsidTr="008E05CA"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404E35" w:rsidRPr="008E05CA" w:rsidRDefault="00404E35" w:rsidP="00404E3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8E05CA" w:rsidRPr="008E05CA" w:rsidRDefault="008E05CA" w:rsidP="00814B5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81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:rsidR="00404E35" w:rsidRDefault="00404E35" w:rsidP="00404E3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Управляющего совета</w:t>
            </w:r>
          </w:p>
          <w:p w:rsidR="00404E35" w:rsidRPr="008E05CA" w:rsidRDefault="00404E35" w:rsidP="00404E3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</w:t>
            </w:r>
          </w:p>
        </w:tc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 </w:t>
            </w:r>
            <w:r w:rsidR="0081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02/02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404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8E05CA" w:rsidRPr="008E05CA" w:rsidRDefault="008E05CA" w:rsidP="008E05C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_____________</w:t>
            </w:r>
          </w:p>
          <w:p w:rsidR="008E05CA" w:rsidRPr="008E05CA" w:rsidRDefault="00814B5A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Т.З.</w:t>
            </w:r>
          </w:p>
        </w:tc>
      </w:tr>
    </w:tbl>
    <w:p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C86514" w:rsidRDefault="00814B5A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:rsidR="00B14BA3" w:rsidRPr="00CD5CE8" w:rsidRDefault="00C86514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404E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ОУ «</w:t>
      </w:r>
      <w:r w:rsidR="00814B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Кемсиюртовская СОШ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1.Общиеположения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1.1.НастоящееПоложениеовнутреннейсистемеоценкикачестваобразования(далее—Положение)в</w:t>
      </w:r>
      <w:r w:rsidR="006821B1" w:rsidRPr="006821B1">
        <w:t xml:space="preserve">муниципальном </w:t>
      </w:r>
      <w:r w:rsidR="00404E35">
        <w:t xml:space="preserve">казенном </w:t>
      </w:r>
      <w:r w:rsidR="006821B1" w:rsidRPr="006821B1">
        <w:t xml:space="preserve">общеобразовательном учреждении </w:t>
      </w:r>
      <w:r w:rsidR="00DB209B" w:rsidRPr="00CD5CE8">
        <w:t>«</w:t>
      </w:r>
      <w:r w:rsidR="00814B5A">
        <w:rPr>
          <w:bCs/>
          <w:kern w:val="36"/>
        </w:rPr>
        <w:t>Кемсиюрто</w:t>
      </w:r>
      <w:r w:rsidR="00404E35" w:rsidRPr="00404E35">
        <w:rPr>
          <w:bCs/>
          <w:kern w:val="36"/>
        </w:rPr>
        <w:t>вская СОШ»</w:t>
      </w:r>
      <w:r w:rsidRPr="00404E35">
        <w:t>(</w:t>
      </w:r>
      <w:r w:rsidRPr="00CD5CE8">
        <w:t>далее—ОО)</w:t>
      </w:r>
      <w:r w:rsidR="004F24F0" w:rsidRPr="00CD5CE8">
        <w:t xml:space="preserve"> закрепляет и регулирует</w:t>
      </w:r>
      <w:r w:rsidRPr="00CD5CE8">
        <w:t>:</w:t>
      </w:r>
    </w:p>
    <w:p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814B5A">
        <w:t xml:space="preserve"> </w:t>
      </w:r>
      <w:r w:rsidR="00B14BA3" w:rsidRPr="00CD5CE8">
        <w:t>направления</w:t>
      </w:r>
      <w:r w:rsidRPr="00CD5CE8">
        <w:t>;</w:t>
      </w:r>
    </w:p>
    <w:p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814B5A">
        <w:t xml:space="preserve"> </w:t>
      </w:r>
      <w:r w:rsidRPr="00CD5CE8">
        <w:t>организации</w:t>
      </w:r>
      <w:r w:rsidR="00814B5A">
        <w:t xml:space="preserve"> </w:t>
      </w:r>
      <w:r w:rsidRPr="00CD5CE8">
        <w:t>и</w:t>
      </w:r>
      <w:r w:rsidR="00814B5A">
        <w:t xml:space="preserve"> </w:t>
      </w:r>
      <w:r w:rsidRPr="00CD5CE8">
        <w:t>проведения</w:t>
      </w:r>
      <w:r w:rsidR="00814B5A">
        <w:t xml:space="preserve"> </w:t>
      </w:r>
      <w:r w:rsidRPr="00CD5CE8">
        <w:t>контрольно-оценочных</w:t>
      </w:r>
      <w:r w:rsidR="00814B5A">
        <w:t xml:space="preserve"> </w:t>
      </w:r>
      <w:r w:rsidRPr="00CD5CE8">
        <w:t>процедур;</w:t>
      </w:r>
    </w:p>
    <w:p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Положениевыступаетосновойдляпроектированиясистемоценкидостиженияобразовательныхрезультатовобучающихсяврамках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814B5A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814B5A">
        <w:t xml:space="preserve"> </w:t>
      </w:r>
      <w:r w:rsidR="00B14BA3" w:rsidRPr="00CD5CE8">
        <w:t>уровням.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.Положениеразработановсоответствии: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сФедеральнымзакономот29.12.2012№ 273-ФЗ«ОбобразованиивРоссийскойФедерации»;</w:t>
      </w:r>
    </w:p>
    <w:p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</w:t>
      </w:r>
      <w:r w:rsidR="00814B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просвещения России от 31.05.2021 № 286 </w:t>
      </w:r>
    </w:p>
    <w:p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</w:t>
      </w:r>
      <w:r w:rsidR="00814B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просвещения России от 31.05.2021 № 287</w:t>
      </w:r>
    </w:p>
    <w:p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="00814B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просвещения России</w:t>
      </w:r>
      <w:r w:rsidR="00B14BA3" w:rsidRPr="00CD5CE8">
        <w:rPr>
          <w:rFonts w:ascii="Times New Roman" w:hAnsi="Times New Roman" w:cs="Times New Roman"/>
          <w:sz w:val="24"/>
          <w:szCs w:val="24"/>
        </w:rPr>
        <w:t>от17.05.2012№ 413;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№1598; 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№1599; 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Порядкомпроведениясамообследованиявобразовательнойорганизации,утвержденнымприказом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от14.06.2013№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Показателямидеятельностиобразовательнойорганизации,подлежащейсамообследованию,утвержденнымиприказом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от10.12.2013№ 1324;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характеризующимиобщиекритерииоценкикачестваобразовательнойдеятельностиорганизаций,осуществляющихобразовательнуюдеятельность,утвержденнымиприказом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>от05.12.2014№ 1547;</w:t>
      </w:r>
    </w:p>
    <w:p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№590,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="007B563F" w:rsidRPr="00CD5CE8">
        <w:rPr>
          <w:rFonts w:ascii="Times New Roman" w:hAnsi="Times New Roman" w:cs="Times New Roman"/>
          <w:sz w:val="24"/>
          <w:szCs w:val="24"/>
        </w:rPr>
        <w:t>№219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r w:rsidR="004F2B35" w:rsidRPr="00CD5CE8">
        <w:rPr>
          <w:rFonts w:ascii="Times New Roman" w:hAnsi="Times New Roman" w:cs="Times New Roman"/>
          <w:sz w:val="24"/>
          <w:szCs w:val="24"/>
        </w:rPr>
        <w:t>организациями,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Положениемоформах,периодичности,порядкетекущегоконтроляипромежуточнойаттестацииобучающихся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Положениемобиндивидуальномучетеосвоенияобучающимисяобразовательныхпрограммипоощренийобучающихся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1.4.ВПоложениииспользованыследующие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качествообразования—комплекснаяхарактеристикаобразовательнойдеятельностииподготовкиобучающегося,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выражающаястепеньегосоответствияФГОС,федеральнымгосударственнымтребованиями(или)потребностямфизическогоилиюридическоголица,винтересахкоторогоосуществляетсяобразовательнаядеятельность,втомчислестепеньдостиженияпланируемыхрезультатовосвоенияосновнойобразовательной</w:t>
      </w:r>
      <w:bookmarkStart w:id="1" w:name="_GoBack"/>
      <w:bookmarkEnd w:id="1"/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814B5A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</w:t>
      </w:r>
      <w:r w:rsidR="00B14BA3" w:rsidRPr="00CD5CE8">
        <w:rPr>
          <w:rFonts w:ascii="Times New Roman" w:hAnsi="Times New Roman" w:cs="Times New Roman"/>
          <w:sz w:val="24"/>
          <w:szCs w:val="24"/>
        </w:rPr>
        <w:t>езависимая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диагностика—контрольный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ГИА—государственная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ЕГЭ—единый</w:t>
      </w:r>
      <w:r w:rsidR="00814B5A">
        <w:rPr>
          <w:rFonts w:ascii="Times New Roman" w:hAnsi="Times New Roman" w:cs="Times New Roman"/>
          <w:sz w:val="24"/>
          <w:szCs w:val="24"/>
        </w:rPr>
        <w:t xml:space="preserve"> г</w:t>
      </w:r>
      <w:r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ОГЭ—основной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КИМ—контрольно-измерительные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ООП—основная</w:t>
      </w:r>
      <w:r w:rsidR="00814B5A">
        <w:rPr>
          <w:rFonts w:ascii="Times New Roman" w:hAnsi="Times New Roman" w:cs="Times New Roman"/>
          <w:sz w:val="24"/>
          <w:szCs w:val="24"/>
        </w:rPr>
        <w:t xml:space="preserve"> о</w:t>
      </w:r>
      <w:r w:rsidRPr="00CD5CE8">
        <w:rPr>
          <w:rFonts w:ascii="Times New Roman" w:hAnsi="Times New Roman" w:cs="Times New Roman"/>
          <w:sz w:val="24"/>
          <w:szCs w:val="24"/>
        </w:rPr>
        <w:t>бразовательная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1.5.ВСОКОфункционируеткакединаясистемаконтроляиоценкикачестваобразованиявООивключаетвсебя:</w:t>
      </w:r>
    </w:p>
    <w:p w:rsidR="00B14BA3" w:rsidRPr="00CD5CE8" w:rsidRDefault="00814B5A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B14BA3" w:rsidRPr="00CD5CE8">
        <w:rPr>
          <w:rFonts w:ascii="Times New Roman" w:hAnsi="Times New Roman" w:cs="Times New Roman"/>
          <w:sz w:val="24"/>
          <w:szCs w:val="24"/>
        </w:rPr>
        <w:t>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814B5A">
        <w:rPr>
          <w:rFonts w:ascii="Times New Roman" w:hAnsi="Times New Roman" w:cs="Times New Roman"/>
          <w:sz w:val="24"/>
          <w:szCs w:val="24"/>
        </w:rPr>
        <w:t xml:space="preserve"> д</w:t>
      </w:r>
      <w:r w:rsidRPr="00CD5CE8">
        <w:rPr>
          <w:rFonts w:ascii="Times New Roman" w:hAnsi="Times New Roman" w:cs="Times New Roman"/>
          <w:sz w:val="24"/>
          <w:szCs w:val="24"/>
        </w:rPr>
        <w:t>окументы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информационно-аналитическиепродуктыдлятрансляциивпубличныхисточниках.</w:t>
      </w:r>
    </w:p>
    <w:p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2.Организаци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="00814B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локальные нормативные акты и программно-методические документы;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814B5A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:rsidR="008E1F79" w:rsidRPr="00CD5CE8" w:rsidRDefault="008E1F79" w:rsidP="00126667">
      <w:pPr>
        <w:spacing w:after="0"/>
        <w:jc w:val="both"/>
      </w:pPr>
    </w:p>
    <w:p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мероприятияипроцедурыврамкахВСОКОпроводятсявтечениевсегоучебногогода,результатыобобщаютсянаэтапеподготовкиООотчетао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.МероприятияВШКявляются</w:t>
      </w:r>
      <w:r w:rsidR="00EF43FE" w:rsidRPr="00CD5CE8">
        <w:t xml:space="preserve">неотъемлемой </w:t>
      </w:r>
      <w:r w:rsidR="00B14BA3" w:rsidRPr="00CD5CE8">
        <w:t>частью</w:t>
      </w:r>
      <w:r w:rsidR="00814B5A">
        <w:t xml:space="preserve"> </w:t>
      </w:r>
      <w:r w:rsidR="00B14BA3" w:rsidRPr="00CD5CE8">
        <w:t>ВСОКО.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.ОсновныемероприятияВСОКО: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контрольсостоянияусловийреализацииООПимониторингреализации«дорожнойкарты»развитияусловийреализацииООП;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мониторингсформированностииразвитияметапредметныхобразовательныхрезультатов;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оценкауровнядостиженияобучающимисяпланируемыхпредметныхиметапредметныхрезультатовосвоенияосновныхобразовательныхпрограмм;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мониторингиндивидуальногопрогрессаобучающегосявдостижениипредметныхиметапредметныхрезультатовосвоенияосновныхобразовательныхпрограмм;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мониторингличностногоразвитияобучающихся,сформированностиличностныхУУД;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814B5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814B5A">
        <w:rPr>
          <w:rFonts w:ascii="Times New Roman" w:hAnsi="Times New Roman" w:cs="Times New Roman"/>
          <w:sz w:val="24"/>
          <w:szCs w:val="24"/>
        </w:rPr>
        <w:t xml:space="preserve"> коррекционной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оценкаудовлетворенностиучастниковобразовательныхотношенийкачествомобразования;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систематизацияиобработкаоценочнойинформации,подготовкааналитическихдокументовпоитогамВСОКО;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подготовкаотчетаосамообследовании,втомчиследляразмещениянаофициальномсайтеОО.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Составдолжностныхлиц,выполняемыйимиврамкахВСОКОфункционал,состависрокиконтрольно-оценочныхмероприятийопределяютсяежегоднымприказомруководителяООоборганизацииипроведенииконтрольно-оценочнойдеятельностииподготовкеотчетао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.Контрольно-оценочныемероприятияипроцедурыврамкахВСОКОвключаютсявгодовойпланработыОО.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обеспечения индивидуальных образовательных траекторий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14B5A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="00814B5A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.Оценкаусловийреализации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919CF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lastRenderedPageBreak/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.Оценкаобразовательныхрезультатовобучающихся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пп. 6.1. – 6.6. распространяются как на ООП, так и на </w:t>
      </w:r>
      <w:r w:rsidR="00BF52DF">
        <w:t>АООП</w:t>
      </w:r>
      <w:r w:rsidRPr="00CD5CE8">
        <w:t>.</w:t>
      </w:r>
    </w:p>
    <w:p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:rsidR="00023DCE" w:rsidRPr="00CD5CE8" w:rsidRDefault="00023DCE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.МониторингиврамкахВСОКО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ВСОКО—этосовокупностьинформационно-аналитическихпродуктовконтрольно-оценочнойдеятельностисубъектовВСОКО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.Должностноелицо,координирующеесвоевременнуюикачественнуюподготовкудокументовВСОКО,ежегодноназначаетсяприказомруководителяОО.</w:t>
      </w:r>
    </w:p>
    <w:p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>11</w:t>
      </w:r>
      <w:r w:rsidR="00B14BA3" w:rsidRPr="00CD5CE8">
        <w:rPr>
          <w:b/>
        </w:rPr>
        <w:t>.Заключительныеположения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.1.НастоящееПоложениереализуетсявовзаимосвязис</w:t>
      </w:r>
      <w:r w:rsidR="00392277">
        <w:t>П</w:t>
      </w:r>
      <w:r w:rsidR="00B14BA3" w:rsidRPr="00CD5CE8">
        <w:t>оложениемофондеоплатытрудавОО,</w:t>
      </w:r>
      <w:r w:rsidR="00392277">
        <w:t>П</w:t>
      </w:r>
      <w:r w:rsidR="00B14BA3" w:rsidRPr="00CD5CE8">
        <w:t>оложениемоформах,периодичности,порядкетекущегоконтроляипромежуточнойаттестацииобучающихся,</w:t>
      </w:r>
      <w:r w:rsidR="00392277">
        <w:t>П</w:t>
      </w:r>
      <w:r w:rsidR="00B14BA3" w:rsidRPr="00CD5CE8">
        <w:t>оложениемобиндивидуальномучетеосвоенияобучающимисяобразовательныхпрограммипоощренийобучающихся.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.2.ИзменениявнастоящееПоложениевносятсясогласнопорядку,предусмотренному</w:t>
      </w:r>
      <w:r w:rsidR="00392277">
        <w:t>У</w:t>
      </w:r>
      <w:r w:rsidR="00B14BA3" w:rsidRPr="00CD5CE8">
        <w:t>ставомОО.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.3.ОснованиядлявнесенияизмененийвнастоящееПоложение: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изменениезаконодательствавсфереобразования,втомчислепринятиеновойредакцииФГОСОО;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существенныекорректировкисмежныхлокальныхактов,влияющихнасодержаниеВСОКО.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.4.ТекстнастоящегоПоложенияподлежитразмещениювустановленномпорядкенаофициальномсайтеОО.</w:t>
      </w:r>
    </w:p>
    <w:bookmarkEnd w:id="0"/>
    <w:p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/>
      </w:tblPr>
      <w:tblGrid>
        <w:gridCol w:w="2518"/>
        <w:gridCol w:w="7053"/>
      </w:tblGrid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E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пользователей образовательными услугами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AC0CCE">
        <w:tc>
          <w:tcPr>
            <w:tcW w:w="2518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AC0CCE">
        <w:tc>
          <w:tcPr>
            <w:tcW w:w="2518" w:type="dxa"/>
          </w:tcPr>
          <w:p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:rsidTr="00AC0CCE">
        <w:tc>
          <w:tcPr>
            <w:tcW w:w="2518" w:type="dxa"/>
          </w:tcPr>
          <w:p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консультанты, внешние эксперты</w:t>
            </w:r>
          </w:p>
        </w:tc>
        <w:tc>
          <w:tcPr>
            <w:tcW w:w="7053" w:type="dxa"/>
          </w:tcPr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материально-технического обеспечения; 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AC0CCE">
        <w:tc>
          <w:tcPr>
            <w:tcW w:w="2518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9"/>
        <w:gridCol w:w="2799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814B5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81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«Кемсиюртовская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14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814B5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814B5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814B5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814B5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программах формирования/развития УУД мероприятий, реализуемых при участии партнерских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индивидуальные проекты в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814B5A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493591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="006E6097" w:rsidRPr="00CD5CE8">
              <w:rPr>
                <w:sz w:val="23"/>
                <w:szCs w:val="23"/>
              </w:rPr>
              <w:t xml:space="preserve">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493591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  <w:r w:rsidR="006E6097" w:rsidRPr="00CD5CE8">
              <w:rPr>
                <w:sz w:val="23"/>
                <w:szCs w:val="23"/>
              </w:rPr>
              <w:t xml:space="preserve">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493591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6E6097" w:rsidRPr="00CD5CE8">
              <w:rPr>
                <w:sz w:val="23"/>
                <w:szCs w:val="23"/>
              </w:rPr>
              <w:t xml:space="preserve">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493591" w:rsidRDefault="00493591" w:rsidP="006E6097">
            <w:pPr>
              <w:pStyle w:val="Default"/>
              <w:rPr>
                <w:sz w:val="23"/>
                <w:szCs w:val="23"/>
              </w:rPr>
            </w:pPr>
          </w:p>
          <w:p w:rsidR="00493591" w:rsidRDefault="00493591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493591" w:rsidRDefault="00493591" w:rsidP="006E6097">
            <w:pPr>
              <w:pStyle w:val="Default"/>
              <w:rPr>
                <w:sz w:val="23"/>
                <w:szCs w:val="23"/>
              </w:rPr>
            </w:pPr>
          </w:p>
          <w:p w:rsidR="00493591" w:rsidRPr="00CD5CE8" w:rsidRDefault="00493591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493591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493591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30</w:t>
            </w:r>
            <w:r w:rsidR="006E6097" w:rsidRPr="00CD5CE8">
              <w:rPr>
                <w:sz w:val="23"/>
                <w:szCs w:val="23"/>
              </w:rPr>
              <w:t>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="006E6097" w:rsidRPr="00CD5CE8">
              <w:rPr>
                <w:sz w:val="23"/>
                <w:szCs w:val="23"/>
              </w:rPr>
              <w:t xml:space="preserve">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6E6097"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6E6097"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</w:t>
            </w:r>
          </w:p>
          <w:p w:rsidR="006E6097" w:rsidRPr="00CD5CE8" w:rsidRDefault="00CE0775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  <w:p w:rsidR="006E6097" w:rsidRPr="00CD5CE8" w:rsidRDefault="00CE0775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CE0775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  <w:r w:rsidR="006E6097" w:rsidRPr="00CD5CE8">
              <w:rPr>
                <w:sz w:val="23"/>
                <w:szCs w:val="23"/>
              </w:rPr>
              <w:t xml:space="preserve">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CE0775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  <w:r w:rsidR="006E6097" w:rsidRPr="00CD5CE8">
              <w:rPr>
                <w:sz w:val="23"/>
                <w:szCs w:val="23"/>
              </w:rPr>
              <w:t xml:space="preserve">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="006E6097" w:rsidRPr="00CD5CE8">
              <w:rPr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CE0775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CE0775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CE0775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CE0775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CE0775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CE0775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CE077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CE077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CE077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</w:t>
            </w:r>
            <w:r w:rsidR="006E6097" w:rsidRPr="00CD5CE8">
              <w:rPr>
                <w:rFonts w:ascii="Times New Roman" w:hAnsi="Times New Roman" w:cs="Times New Roman"/>
                <w:sz w:val="23"/>
                <w:szCs w:val="23"/>
              </w:rPr>
              <w:t>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8E05CA">
        <w:tblPrEx>
          <w:tblLook w:val="04A0"/>
        </w:tblPrEx>
        <w:tc>
          <w:tcPr>
            <w:tcW w:w="851" w:type="dxa"/>
            <w:gridSpan w:val="2"/>
          </w:tcPr>
          <w:p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="006E6097"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6E6097"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  <w:r w:rsidR="006E6097"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  </w:t>
            </w:r>
            <w:r w:rsidR="006E6097"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6E6097"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6E6097"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6E6097"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CE0775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CE0775" w:rsidP="006E6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6E6097"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7887"/>
        <w:gridCol w:w="1595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/ удельный вес численности обучающихся, принявших участие в различных предметных олимпиадах, смотрах, конкурсах, в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</w:p>
    <w:tbl>
      <w:tblPr>
        <w:tblStyle w:val="aa"/>
        <w:tblW w:w="10314" w:type="dxa"/>
        <w:tblLayout w:type="fixed"/>
        <w:tblLook w:val="000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:rsidTr="008E05CA">
        <w:trPr>
          <w:trHeight w:val="2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:rsidTr="008E05CA">
        <w:trPr>
          <w:trHeight w:val="6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:rsidTr="008E05CA">
        <w:trPr>
          <w:trHeight w:val="1476"/>
        </w:trPr>
        <w:tc>
          <w:tcPr>
            <w:tcW w:w="152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ектов, соответствующих рекомендованному профилю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2235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802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256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487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/>
      </w:tblPr>
      <w:tblGrid>
        <w:gridCol w:w="1135"/>
        <w:gridCol w:w="2154"/>
        <w:gridCol w:w="2684"/>
        <w:gridCol w:w="3383"/>
        <w:gridCol w:w="993"/>
      </w:tblGrid>
      <w:tr w:rsidR="00CD5CE8" w:rsidRPr="00CD5CE8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55"/>
          <w:tblHeader/>
        </w:trPr>
        <w:tc>
          <w:tcPr>
            <w:tcW w:w="1135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:rsidTr="00CB3436">
        <w:trPr>
          <w:trHeight w:val="1912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творческого и поискового характера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задачами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ИКТ-технологий в учебной деятельности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использование в речи не менее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трех изобразительно-выразительных средств языка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3"/>
        <w:gridCol w:w="2239"/>
        <w:gridCol w:w="2237"/>
        <w:gridCol w:w="2093"/>
        <w:gridCol w:w="1642"/>
      </w:tblGrid>
      <w:tr w:rsidR="00BE3E7E" w:rsidRPr="00DA2B43" w:rsidTr="008E05CA">
        <w:tc>
          <w:tcPr>
            <w:tcW w:w="834" w:type="pct"/>
            <w:vMerge w:val="restar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:rsidTr="008E05CA">
        <w:trPr>
          <w:trHeight w:val="641"/>
        </w:trPr>
        <w:tc>
          <w:tcPr>
            <w:tcW w:w="834" w:type="pct"/>
            <w:vMerge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понимать причины успеха/неуспеха учебной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3333" w:type="pct"/>
            <w:gridSpan w:val="3"/>
          </w:tcPr>
          <w:p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:rsidTr="008E05CA">
        <w:trPr>
          <w:trHeight w:val="3250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средствпри решении учебных задач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615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обработкиинформации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:rsidTr="008E05CA">
        <w:trPr>
          <w:trHeight w:val="1265"/>
        </w:trPr>
        <w:tc>
          <w:tcPr>
            <w:tcW w:w="834" w:type="pct"/>
          </w:tcPr>
          <w:p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 самооценки уровня сформированности логических операций.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и  презентации индивидуального проекта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36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E3E7E" w:rsidRDefault="00BE3E7E" w:rsidP="00BE3E7E"/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/>
      </w:tblPr>
      <w:tblGrid>
        <w:gridCol w:w="988"/>
        <w:gridCol w:w="2693"/>
        <w:gridCol w:w="5812"/>
      </w:tblGrid>
      <w:tr w:rsidR="00CD5CE8" w:rsidRPr="00B77F05" w:rsidTr="00DE4033">
        <w:tc>
          <w:tcPr>
            <w:tcW w:w="988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Информация о востребованностребованности выпускников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образовательно 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6B" w:rsidRDefault="0056176B" w:rsidP="00AB6A71">
      <w:pPr>
        <w:spacing w:after="0" w:line="240" w:lineRule="auto"/>
      </w:pPr>
      <w:r>
        <w:separator/>
      </w:r>
    </w:p>
  </w:endnote>
  <w:endnote w:type="continuationSeparator" w:id="1">
    <w:p w:rsidR="0056176B" w:rsidRDefault="0056176B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6B" w:rsidRDefault="0056176B" w:rsidP="00AB6A71">
      <w:pPr>
        <w:spacing w:after="0" w:line="240" w:lineRule="auto"/>
      </w:pPr>
      <w:r>
        <w:separator/>
      </w:r>
    </w:p>
  </w:footnote>
  <w:footnote w:type="continuationSeparator" w:id="1">
    <w:p w:rsidR="0056176B" w:rsidRDefault="0056176B" w:rsidP="00AB6A71">
      <w:pPr>
        <w:spacing w:after="0" w:line="240" w:lineRule="auto"/>
      </w:pPr>
      <w:r>
        <w:continuationSeparator/>
      </w:r>
    </w:p>
  </w:footnote>
  <w:footnote w:id="2">
    <w:p w:rsidR="00814B5A" w:rsidRDefault="00814B5A" w:rsidP="00AB6A71">
      <w:pPr>
        <w:pStyle w:val="af0"/>
      </w:pPr>
      <w:r>
        <w:rPr>
          <w:rStyle w:val="af2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BA3"/>
    <w:rsid w:val="00023DCE"/>
    <w:rsid w:val="0003459F"/>
    <w:rsid w:val="00050821"/>
    <w:rsid w:val="00067630"/>
    <w:rsid w:val="00073275"/>
    <w:rsid w:val="00085756"/>
    <w:rsid w:val="000A3546"/>
    <w:rsid w:val="000A5EE7"/>
    <w:rsid w:val="0012086C"/>
    <w:rsid w:val="00126667"/>
    <w:rsid w:val="00134F33"/>
    <w:rsid w:val="00141C72"/>
    <w:rsid w:val="00184738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C39CC"/>
    <w:rsid w:val="002D0B36"/>
    <w:rsid w:val="00301D27"/>
    <w:rsid w:val="00312D84"/>
    <w:rsid w:val="003377AE"/>
    <w:rsid w:val="003834F6"/>
    <w:rsid w:val="00392277"/>
    <w:rsid w:val="00402F50"/>
    <w:rsid w:val="00404E35"/>
    <w:rsid w:val="00433DF9"/>
    <w:rsid w:val="00437C6D"/>
    <w:rsid w:val="004613E9"/>
    <w:rsid w:val="00476FCB"/>
    <w:rsid w:val="0047782F"/>
    <w:rsid w:val="00490BA2"/>
    <w:rsid w:val="00493591"/>
    <w:rsid w:val="00494917"/>
    <w:rsid w:val="004B4B74"/>
    <w:rsid w:val="004F24F0"/>
    <w:rsid w:val="004F2B35"/>
    <w:rsid w:val="004F2EE2"/>
    <w:rsid w:val="004F5EBC"/>
    <w:rsid w:val="0051024D"/>
    <w:rsid w:val="00510D6D"/>
    <w:rsid w:val="00514821"/>
    <w:rsid w:val="0056176B"/>
    <w:rsid w:val="00571597"/>
    <w:rsid w:val="005A6783"/>
    <w:rsid w:val="005E2EE2"/>
    <w:rsid w:val="005F65CE"/>
    <w:rsid w:val="00601B28"/>
    <w:rsid w:val="006821B1"/>
    <w:rsid w:val="006E6097"/>
    <w:rsid w:val="006F6BD9"/>
    <w:rsid w:val="00704FB4"/>
    <w:rsid w:val="00706A72"/>
    <w:rsid w:val="00707D7B"/>
    <w:rsid w:val="00723CA0"/>
    <w:rsid w:val="007251E9"/>
    <w:rsid w:val="00734658"/>
    <w:rsid w:val="007735D4"/>
    <w:rsid w:val="0078053C"/>
    <w:rsid w:val="007A6917"/>
    <w:rsid w:val="007B563F"/>
    <w:rsid w:val="007D2B68"/>
    <w:rsid w:val="00814B5A"/>
    <w:rsid w:val="008366EC"/>
    <w:rsid w:val="008564F8"/>
    <w:rsid w:val="008671C7"/>
    <w:rsid w:val="00892804"/>
    <w:rsid w:val="008A59DD"/>
    <w:rsid w:val="008E05CA"/>
    <w:rsid w:val="008E0F60"/>
    <w:rsid w:val="008E1F79"/>
    <w:rsid w:val="009139EA"/>
    <w:rsid w:val="00936485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A1DBE"/>
    <w:rsid w:val="00AB52F1"/>
    <w:rsid w:val="00AB6A71"/>
    <w:rsid w:val="00AC0CCE"/>
    <w:rsid w:val="00AE0E01"/>
    <w:rsid w:val="00B14BA3"/>
    <w:rsid w:val="00B32A92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CE0775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1794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8066B"/>
    <w:rsid w:val="00FA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58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DBC8-316A-4C8B-832D-16FBCF6D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35</Pages>
  <Words>11211</Words>
  <Characters>63904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2018-10-03T09:50:00Z</cp:lastPrinted>
  <dcterms:created xsi:type="dcterms:W3CDTF">2023-04-28T09:01:00Z</dcterms:created>
  <dcterms:modified xsi:type="dcterms:W3CDTF">2023-08-01T10:38:00Z</dcterms:modified>
</cp:coreProperties>
</file>