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CD" w:rsidRPr="005E52CD" w:rsidRDefault="005E52CD" w:rsidP="005E52CD">
      <w:pPr>
        <w:shd w:val="clear" w:color="auto" w:fill="FFFFFF"/>
        <w:spacing w:line="360" w:lineRule="atLeast"/>
        <w:outlineLvl w:val="1"/>
        <w:rPr>
          <w:rFonts w:ascii="Arial" w:eastAsia="Times New Roman" w:hAnsi="Arial" w:cs="Arial"/>
          <w:i w:val="0"/>
          <w:iCs w:val="0"/>
          <w:color w:val="007AD0"/>
          <w:sz w:val="36"/>
          <w:szCs w:val="36"/>
          <w:lang w:val="ru-RU" w:eastAsia="ru-RU" w:bidi="ar-SA"/>
        </w:rPr>
      </w:pPr>
      <w:r w:rsidRPr="005E52CD">
        <w:rPr>
          <w:rFonts w:ascii="Arial" w:eastAsia="Times New Roman" w:hAnsi="Arial" w:cs="Arial"/>
          <w:i w:val="0"/>
          <w:iCs w:val="0"/>
          <w:color w:val="007AD0"/>
          <w:sz w:val="36"/>
          <w:szCs w:val="36"/>
          <w:lang w:val="ru-RU" w:eastAsia="ru-RU" w:bidi="ar-SA"/>
        </w:rPr>
        <w:t>Основы финансовой грамотности для детей</w:t>
      </w:r>
    </w:p>
    <w:p w:rsidR="005E52CD" w:rsidRPr="005E52CD" w:rsidRDefault="005E52CD" w:rsidP="005E52CD">
      <w:pPr>
        <w:shd w:val="clear" w:color="auto" w:fill="FFFFFF"/>
        <w:spacing w:after="15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i w:val="0"/>
          <w:iCs w:val="0"/>
          <w:color w:val="555555"/>
          <w:sz w:val="21"/>
          <w:szCs w:val="21"/>
          <w:lang w:val="ru-RU" w:eastAsia="ru-RU" w:bidi="ar-SA"/>
        </w:rPr>
        <w:t>14.12.2018</w:t>
      </w:r>
    </w:p>
    <w:p w:rsidR="005E52CD" w:rsidRPr="005E52CD" w:rsidRDefault="005E52CD" w:rsidP="005E52CD">
      <w:pPr>
        <w:shd w:val="clear" w:color="auto" w:fill="FFFFFF"/>
        <w:spacing w:after="0" w:line="330" w:lineRule="atLeast"/>
        <w:jc w:val="center"/>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b/>
          <w:bCs/>
          <w:i w:val="0"/>
          <w:iCs w:val="0"/>
          <w:color w:val="555555"/>
          <w:sz w:val="21"/>
          <w:lang w:val="ru-RU" w:eastAsia="ru-RU" w:bidi="ar-SA"/>
        </w:rPr>
        <w:t>Основы финансовой грамотности для детей</w:t>
      </w:r>
    </w:p>
    <w:p w:rsidR="005E52CD" w:rsidRPr="005E52CD" w:rsidRDefault="005E52CD" w:rsidP="005E52CD">
      <w:pPr>
        <w:shd w:val="clear" w:color="auto" w:fill="FFFFFF"/>
        <w:spacing w:after="0" w:line="330" w:lineRule="atLeast"/>
        <w:jc w:val="center"/>
        <w:rPr>
          <w:rFonts w:ascii="Tahoma" w:eastAsia="Times New Roman" w:hAnsi="Tahoma" w:cs="Tahoma"/>
          <w:i w:val="0"/>
          <w:iCs w:val="0"/>
          <w:color w:val="555555"/>
          <w:sz w:val="21"/>
          <w:szCs w:val="21"/>
          <w:lang w:val="ru-RU" w:eastAsia="ru-RU" w:bidi="ar-SA"/>
        </w:rPr>
      </w:pP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i w:val="0"/>
          <w:iCs w:val="0"/>
          <w:color w:val="555555"/>
          <w:sz w:val="21"/>
          <w:szCs w:val="21"/>
          <w:lang w:val="ru-RU" w:eastAsia="ru-RU" w:bidi="ar-SA"/>
        </w:rPr>
        <w:t>К большому сожалению, финансовой грамотности не учат в школе и об этом редко говорят в семье. Удивляться здесь нечему, ведь родители и учителя в большинстве случаев в управлении финансами практически не разбираются. Приведем основные утверждения, которые нужно знать подрастающему поколению, школьникам, желающим обрести финансовую независимость. </w:t>
      </w: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b/>
          <w:bCs/>
          <w:i w:val="0"/>
          <w:iCs w:val="0"/>
          <w:color w:val="555555"/>
          <w:sz w:val="21"/>
          <w:lang w:val="ru-RU" w:eastAsia="ru-RU" w:bidi="ar-SA"/>
        </w:rPr>
        <w:t>Актуальность</w:t>
      </w:r>
      <w:r w:rsidRPr="005E52CD">
        <w:rPr>
          <w:rFonts w:ascii="Tahoma" w:eastAsia="Times New Roman" w:hAnsi="Tahoma" w:cs="Tahoma"/>
          <w:i w:val="0"/>
          <w:iCs w:val="0"/>
          <w:color w:val="555555"/>
          <w:sz w:val="21"/>
          <w:szCs w:val="21"/>
          <w:lang w:val="ru-RU" w:eastAsia="ru-RU" w:bidi="ar-SA"/>
        </w:rPr>
        <w:t> </w:t>
      </w: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i w:val="0"/>
          <w:iCs w:val="0"/>
          <w:color w:val="555555"/>
          <w:sz w:val="21"/>
          <w:szCs w:val="21"/>
          <w:lang w:val="ru-RU" w:eastAsia="ru-RU" w:bidi="ar-SA"/>
        </w:rPr>
        <w:t xml:space="preserve">1. Как мы уже отметили, этот нужный предмет не преподают в школе. Учеников заставляют учить скучноватые предметы, </w:t>
      </w:r>
      <w:proofErr w:type="gramStart"/>
      <w:r w:rsidRPr="005E52CD">
        <w:rPr>
          <w:rFonts w:ascii="Tahoma" w:eastAsia="Times New Roman" w:hAnsi="Tahoma" w:cs="Tahoma"/>
          <w:i w:val="0"/>
          <w:iCs w:val="0"/>
          <w:color w:val="555555"/>
          <w:sz w:val="21"/>
          <w:szCs w:val="21"/>
          <w:lang w:val="ru-RU" w:eastAsia="ru-RU" w:bidi="ar-SA"/>
        </w:rPr>
        <w:t>зубрить</w:t>
      </w:r>
      <w:proofErr w:type="gramEnd"/>
      <w:r w:rsidRPr="005E52CD">
        <w:rPr>
          <w:rFonts w:ascii="Tahoma" w:eastAsia="Times New Roman" w:hAnsi="Tahoma" w:cs="Tahoma"/>
          <w:i w:val="0"/>
          <w:iCs w:val="0"/>
          <w:color w:val="555555"/>
          <w:sz w:val="21"/>
          <w:szCs w:val="21"/>
          <w:lang w:val="ru-RU" w:eastAsia="ru-RU" w:bidi="ar-SA"/>
        </w:rPr>
        <w:t xml:space="preserve"> надоедливый материал. Но нас не </w:t>
      </w:r>
      <w:proofErr w:type="gramStart"/>
      <w:r w:rsidRPr="005E52CD">
        <w:rPr>
          <w:rFonts w:ascii="Tahoma" w:eastAsia="Times New Roman" w:hAnsi="Tahoma" w:cs="Tahoma"/>
          <w:i w:val="0"/>
          <w:iCs w:val="0"/>
          <w:color w:val="555555"/>
          <w:sz w:val="21"/>
          <w:szCs w:val="21"/>
          <w:lang w:val="ru-RU" w:eastAsia="ru-RU" w:bidi="ar-SA"/>
        </w:rPr>
        <w:t>учат</w:t>
      </w:r>
      <w:proofErr w:type="gramEnd"/>
      <w:r w:rsidRPr="005E52CD">
        <w:rPr>
          <w:rFonts w:ascii="Tahoma" w:eastAsia="Times New Roman" w:hAnsi="Tahoma" w:cs="Tahoma"/>
          <w:i w:val="0"/>
          <w:iCs w:val="0"/>
          <w:color w:val="555555"/>
          <w:sz w:val="21"/>
          <w:szCs w:val="21"/>
          <w:lang w:val="ru-RU" w:eastAsia="ru-RU" w:bidi="ar-SA"/>
        </w:rPr>
        <w:t xml:space="preserve"> как добиться финансовой свободы. 2. Экономика построена так, чтобы люди жили на зарплату, завися от работодателя, часто работая без выходных. Ведь 93% богатства принадлежит 7% людей! Несправедливо, можно сказать, но это происходит из-за того, что люди не умеют правильно управлять собственными денежными потоками. 3. Ошибочно считается, что финансовая грамотность не нужна школьникам. Так как старшие во многих случаях не могут научить вас азам финансовой грамотности, </w:t>
      </w:r>
      <w:proofErr w:type="gramStart"/>
      <w:r w:rsidRPr="005E52CD">
        <w:rPr>
          <w:rFonts w:ascii="Tahoma" w:eastAsia="Times New Roman" w:hAnsi="Tahoma" w:cs="Tahoma"/>
          <w:i w:val="0"/>
          <w:iCs w:val="0"/>
          <w:color w:val="555555"/>
          <w:sz w:val="21"/>
          <w:szCs w:val="21"/>
          <w:lang w:val="ru-RU" w:eastAsia="ru-RU" w:bidi="ar-SA"/>
        </w:rPr>
        <w:t>значит</w:t>
      </w:r>
      <w:proofErr w:type="gramEnd"/>
      <w:r w:rsidRPr="005E52CD">
        <w:rPr>
          <w:rFonts w:ascii="Tahoma" w:eastAsia="Times New Roman" w:hAnsi="Tahoma" w:cs="Tahoma"/>
          <w:i w:val="0"/>
          <w:iCs w:val="0"/>
          <w:color w:val="555555"/>
          <w:sz w:val="21"/>
          <w:szCs w:val="21"/>
          <w:lang w:val="ru-RU" w:eastAsia="ru-RU" w:bidi="ar-SA"/>
        </w:rPr>
        <w:t xml:space="preserve"> следует брать дело в свои руки и изучать дополнительную дисциплину в свободное от уроков время. Однако самое важное – это практическое применение знаний. В учебных заведениях нас учат учиться, а не применять полученные знания. Сайт «</w:t>
      </w:r>
      <w:proofErr w:type="spellStart"/>
      <w:r w:rsidRPr="005E52CD">
        <w:rPr>
          <w:rFonts w:ascii="Tahoma" w:eastAsia="Times New Roman" w:hAnsi="Tahoma" w:cs="Tahoma"/>
          <w:i w:val="0"/>
          <w:iCs w:val="0"/>
          <w:color w:val="555555"/>
          <w:sz w:val="21"/>
          <w:szCs w:val="21"/>
          <w:lang w:val="ru-RU" w:eastAsia="ru-RU" w:bidi="ar-SA"/>
        </w:rPr>
        <w:t>ProFin.Top</w:t>
      </w:r>
      <w:proofErr w:type="spellEnd"/>
      <w:r w:rsidRPr="005E52CD">
        <w:rPr>
          <w:rFonts w:ascii="Tahoma" w:eastAsia="Times New Roman" w:hAnsi="Tahoma" w:cs="Tahoma"/>
          <w:i w:val="0"/>
          <w:iCs w:val="0"/>
          <w:color w:val="555555"/>
          <w:sz w:val="21"/>
          <w:szCs w:val="21"/>
          <w:lang w:val="ru-RU" w:eastAsia="ru-RU" w:bidi="ar-SA"/>
        </w:rPr>
        <w:t xml:space="preserve">» познакомит с такими понятиями как доходы и расходы, активы и пассивы и Вы увидите, что это относительно просто. Составьте личный финансовый план Консультация финансового советника. Спец. предложение БКС - 11% </w:t>
      </w:r>
      <w:proofErr w:type="spellStart"/>
      <w:r w:rsidRPr="005E52CD">
        <w:rPr>
          <w:rFonts w:ascii="Tahoma" w:eastAsia="Times New Roman" w:hAnsi="Tahoma" w:cs="Tahoma"/>
          <w:i w:val="0"/>
          <w:iCs w:val="0"/>
          <w:color w:val="555555"/>
          <w:sz w:val="21"/>
          <w:szCs w:val="21"/>
          <w:lang w:val="ru-RU" w:eastAsia="ru-RU" w:bidi="ar-SA"/>
        </w:rPr>
        <w:t>годовых</w:t>
      </w:r>
      <w:proofErr w:type="gramStart"/>
      <w:r w:rsidRPr="005E52CD">
        <w:rPr>
          <w:rFonts w:ascii="Tahoma" w:eastAsia="Times New Roman" w:hAnsi="Tahoma" w:cs="Tahoma"/>
          <w:i w:val="0"/>
          <w:iCs w:val="0"/>
          <w:color w:val="555555"/>
          <w:sz w:val="21"/>
          <w:szCs w:val="21"/>
          <w:lang w:val="ru-RU" w:eastAsia="ru-RU" w:bidi="ar-SA"/>
        </w:rPr>
        <w:t>.К</w:t>
      </w:r>
      <w:proofErr w:type="gramEnd"/>
      <w:r w:rsidRPr="005E52CD">
        <w:rPr>
          <w:rFonts w:ascii="Tahoma" w:eastAsia="Times New Roman" w:hAnsi="Tahoma" w:cs="Tahoma"/>
          <w:i w:val="0"/>
          <w:iCs w:val="0"/>
          <w:color w:val="555555"/>
          <w:sz w:val="21"/>
          <w:szCs w:val="21"/>
          <w:lang w:val="ru-RU" w:eastAsia="ru-RU" w:bidi="ar-SA"/>
        </w:rPr>
        <w:t>онсультация</w:t>
      </w:r>
      <w:proofErr w:type="spellEnd"/>
      <w:r w:rsidRPr="005E52CD">
        <w:rPr>
          <w:rFonts w:ascii="Tahoma" w:eastAsia="Times New Roman" w:hAnsi="Tahoma" w:cs="Tahoma"/>
          <w:i w:val="0"/>
          <w:iCs w:val="0"/>
          <w:color w:val="555555"/>
          <w:sz w:val="21"/>
          <w:szCs w:val="21"/>
          <w:lang w:val="ru-RU" w:eastAsia="ru-RU" w:bidi="ar-SA"/>
        </w:rPr>
        <w:t xml:space="preserve"> финансового советника. Спец. предложение БКС - 11% годовых. </w:t>
      </w:r>
      <w:proofErr w:type="spellStart"/>
      <w:r w:rsidRPr="005E52CD">
        <w:rPr>
          <w:rFonts w:ascii="Tahoma" w:eastAsia="Times New Roman" w:hAnsi="Tahoma" w:cs="Tahoma"/>
          <w:i w:val="0"/>
          <w:iCs w:val="0"/>
          <w:color w:val="555555"/>
          <w:sz w:val="21"/>
          <w:szCs w:val="21"/>
          <w:lang w:val="ru-RU" w:eastAsia="ru-RU" w:bidi="ar-SA"/>
        </w:rPr>
        <w:t>bcspremier.ru</w:t>
      </w:r>
      <w:proofErr w:type="spellEnd"/>
      <w:r w:rsidRPr="005E52CD">
        <w:rPr>
          <w:rFonts w:ascii="Tahoma" w:eastAsia="Times New Roman" w:hAnsi="Tahoma" w:cs="Tahoma"/>
          <w:i w:val="0"/>
          <w:iCs w:val="0"/>
          <w:color w:val="555555"/>
          <w:sz w:val="21"/>
          <w:szCs w:val="21"/>
          <w:lang w:val="ru-RU" w:eastAsia="ru-RU" w:bidi="ar-SA"/>
        </w:rPr>
        <w:t xml:space="preserve"> Перейти </w:t>
      </w:r>
      <w:proofErr w:type="spellStart"/>
      <w:r w:rsidRPr="005E52CD">
        <w:rPr>
          <w:rFonts w:ascii="Tahoma" w:eastAsia="Times New Roman" w:hAnsi="Tahoma" w:cs="Tahoma"/>
          <w:i w:val="0"/>
          <w:iCs w:val="0"/>
          <w:color w:val="555555"/>
          <w:sz w:val="21"/>
          <w:szCs w:val="21"/>
          <w:lang w:val="ru-RU" w:eastAsia="ru-RU" w:bidi="ar-SA"/>
        </w:rPr>
        <w:t>Яндекс</w:t>
      </w:r>
      <w:proofErr w:type="gramStart"/>
      <w:r w:rsidRPr="005E52CD">
        <w:rPr>
          <w:rFonts w:ascii="Tahoma" w:eastAsia="Times New Roman" w:hAnsi="Tahoma" w:cs="Tahoma"/>
          <w:i w:val="0"/>
          <w:iCs w:val="0"/>
          <w:color w:val="555555"/>
          <w:sz w:val="21"/>
          <w:szCs w:val="21"/>
          <w:lang w:val="ru-RU" w:eastAsia="ru-RU" w:bidi="ar-SA"/>
        </w:rPr>
        <w:t>.Д</w:t>
      </w:r>
      <w:proofErr w:type="gramEnd"/>
      <w:r w:rsidRPr="005E52CD">
        <w:rPr>
          <w:rFonts w:ascii="Tahoma" w:eastAsia="Times New Roman" w:hAnsi="Tahoma" w:cs="Tahoma"/>
          <w:i w:val="0"/>
          <w:iCs w:val="0"/>
          <w:color w:val="555555"/>
          <w:sz w:val="21"/>
          <w:szCs w:val="21"/>
          <w:lang w:val="ru-RU" w:eastAsia="ru-RU" w:bidi="ar-SA"/>
        </w:rPr>
        <w:t>ирект</w:t>
      </w:r>
      <w:proofErr w:type="spellEnd"/>
      <w:r w:rsidRPr="005E52CD">
        <w:rPr>
          <w:rFonts w:ascii="Tahoma" w:eastAsia="Times New Roman" w:hAnsi="Tahoma" w:cs="Tahoma"/>
          <w:i w:val="0"/>
          <w:iCs w:val="0"/>
          <w:color w:val="555555"/>
          <w:sz w:val="21"/>
          <w:szCs w:val="21"/>
          <w:lang w:val="ru-RU" w:eastAsia="ru-RU" w:bidi="ar-SA"/>
        </w:rPr>
        <w:t xml:space="preserve"> ООО «Компания </w:t>
      </w:r>
      <w:proofErr w:type="spellStart"/>
      <w:r w:rsidRPr="005E52CD">
        <w:rPr>
          <w:rFonts w:ascii="Tahoma" w:eastAsia="Times New Roman" w:hAnsi="Tahoma" w:cs="Tahoma"/>
          <w:i w:val="0"/>
          <w:iCs w:val="0"/>
          <w:color w:val="555555"/>
          <w:sz w:val="21"/>
          <w:szCs w:val="21"/>
          <w:lang w:val="ru-RU" w:eastAsia="ru-RU" w:bidi="ar-SA"/>
        </w:rPr>
        <w:t>Брокеркредитсервис</w:t>
      </w:r>
      <w:proofErr w:type="spellEnd"/>
      <w:r w:rsidRPr="005E52CD">
        <w:rPr>
          <w:rFonts w:ascii="Tahoma" w:eastAsia="Times New Roman" w:hAnsi="Tahoma" w:cs="Tahoma"/>
          <w:i w:val="0"/>
          <w:iCs w:val="0"/>
          <w:color w:val="555555"/>
          <w:sz w:val="21"/>
          <w:szCs w:val="21"/>
          <w:lang w:val="ru-RU" w:eastAsia="ru-RU" w:bidi="ar-SA"/>
        </w:rPr>
        <w:t xml:space="preserve">» 4. Финансовое просвещение актуально для юношества. Представление о том, что подросткам слишком рано думать о финансовых вопросах – это предрассудок. Ошибочно считается, что только, когда семья будет, тогда можно задуматься о </w:t>
      </w:r>
      <w:proofErr w:type="gramStart"/>
      <w:r w:rsidRPr="005E52CD">
        <w:rPr>
          <w:rFonts w:ascii="Tahoma" w:eastAsia="Times New Roman" w:hAnsi="Tahoma" w:cs="Tahoma"/>
          <w:i w:val="0"/>
          <w:iCs w:val="0"/>
          <w:color w:val="555555"/>
          <w:sz w:val="21"/>
          <w:szCs w:val="21"/>
          <w:lang w:val="ru-RU" w:eastAsia="ru-RU" w:bidi="ar-SA"/>
        </w:rPr>
        <w:t>деньгах</w:t>
      </w:r>
      <w:proofErr w:type="gramEnd"/>
      <w:r w:rsidRPr="005E52CD">
        <w:rPr>
          <w:rFonts w:ascii="Tahoma" w:eastAsia="Times New Roman" w:hAnsi="Tahoma" w:cs="Tahoma"/>
          <w:i w:val="0"/>
          <w:iCs w:val="0"/>
          <w:color w:val="555555"/>
          <w:sz w:val="21"/>
          <w:szCs w:val="21"/>
          <w:lang w:val="ru-RU" w:eastAsia="ru-RU" w:bidi="ar-SA"/>
        </w:rPr>
        <w:t xml:space="preserve"> а сейчас нужно учиться, учиться и ещё раз учиться. 70-80% людей делают так и теперь посмотрите как они живут.</w:t>
      </w: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b/>
          <w:bCs/>
          <w:i w:val="0"/>
          <w:iCs w:val="0"/>
          <w:color w:val="555555"/>
          <w:sz w:val="21"/>
          <w:lang w:val="ru-RU" w:eastAsia="ru-RU" w:bidi="ar-SA"/>
        </w:rPr>
        <w:t>Стратегия</w:t>
      </w:r>
      <w:r w:rsidRPr="005E52CD">
        <w:rPr>
          <w:rFonts w:ascii="Tahoma" w:eastAsia="Times New Roman" w:hAnsi="Tahoma" w:cs="Tahoma"/>
          <w:i w:val="0"/>
          <w:iCs w:val="0"/>
          <w:color w:val="555555"/>
          <w:sz w:val="21"/>
          <w:szCs w:val="21"/>
          <w:lang w:val="ru-RU" w:eastAsia="ru-RU" w:bidi="ar-SA"/>
        </w:rPr>
        <w:t> </w:t>
      </w: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i w:val="0"/>
          <w:iCs w:val="0"/>
          <w:color w:val="555555"/>
          <w:sz w:val="21"/>
          <w:szCs w:val="21"/>
          <w:lang w:val="ru-RU" w:eastAsia="ru-RU" w:bidi="ar-SA"/>
        </w:rPr>
        <w:t xml:space="preserve">5. Доходы и расходы. Приучайте себя увеличивать доходы и сокращать расходы. Например, откажитесь от чипсов, сухариков и сладкой воды. Получится двойная польза: во-первых, Вы сохраняете своё здоровье, а во-вторых, Вы сохраняете деньги, которые можно сберечь и приумножить, приближая себя к финансовой свободе. И здесь объём доходов и расходов не так важен, а важно то, что у вас остаётся. 6. Активы и пассивы. Активы приносят Вам деньги на блюдечке независимо от вашей деятельности, а пассивы наоборот съедают честно нажитое, </w:t>
      </w:r>
      <w:proofErr w:type="gramStart"/>
      <w:r w:rsidRPr="005E52CD">
        <w:rPr>
          <w:rFonts w:ascii="Tahoma" w:eastAsia="Times New Roman" w:hAnsi="Tahoma" w:cs="Tahoma"/>
          <w:i w:val="0"/>
          <w:iCs w:val="0"/>
          <w:color w:val="555555"/>
          <w:sz w:val="21"/>
          <w:szCs w:val="21"/>
          <w:lang w:val="ru-RU" w:eastAsia="ru-RU" w:bidi="ar-SA"/>
        </w:rPr>
        <w:t>не взирая на</w:t>
      </w:r>
      <w:proofErr w:type="gramEnd"/>
      <w:r w:rsidRPr="005E52CD">
        <w:rPr>
          <w:rFonts w:ascii="Tahoma" w:eastAsia="Times New Roman" w:hAnsi="Tahoma" w:cs="Tahoma"/>
          <w:i w:val="0"/>
          <w:iCs w:val="0"/>
          <w:color w:val="555555"/>
          <w:sz w:val="21"/>
          <w:szCs w:val="21"/>
          <w:lang w:val="ru-RU" w:eastAsia="ru-RU" w:bidi="ar-SA"/>
        </w:rPr>
        <w:t xml:space="preserve"> нас и наше положение. Чтобы стать богатым, нужно увеличивать активы и сокращать пассивы. 7. Финансовая грамотность важна для детей. Состоятельные люди советуют начинать сберегать и инвестировать как можно раньше. Помните, что чем раньше Вы начнёте свой путь к финансовой свободе, тем меньшего напряжения от вас потребуется </w:t>
      </w:r>
      <w:proofErr w:type="gramStart"/>
      <w:r w:rsidRPr="005E52CD">
        <w:rPr>
          <w:rFonts w:ascii="Tahoma" w:eastAsia="Times New Roman" w:hAnsi="Tahoma" w:cs="Tahoma"/>
          <w:i w:val="0"/>
          <w:iCs w:val="0"/>
          <w:color w:val="555555"/>
          <w:sz w:val="21"/>
          <w:szCs w:val="21"/>
          <w:lang w:val="ru-RU" w:eastAsia="ru-RU" w:bidi="ar-SA"/>
        </w:rPr>
        <w:t>для</w:t>
      </w:r>
      <w:proofErr w:type="gramEnd"/>
      <w:r w:rsidRPr="005E52CD">
        <w:rPr>
          <w:rFonts w:ascii="Tahoma" w:eastAsia="Times New Roman" w:hAnsi="Tahoma" w:cs="Tahoma"/>
          <w:i w:val="0"/>
          <w:iCs w:val="0"/>
          <w:color w:val="555555"/>
          <w:sz w:val="21"/>
          <w:szCs w:val="21"/>
          <w:lang w:val="ru-RU" w:eastAsia="ru-RU" w:bidi="ar-SA"/>
        </w:rPr>
        <w:t xml:space="preserve"> </w:t>
      </w:r>
      <w:proofErr w:type="gramStart"/>
      <w:r w:rsidRPr="005E52CD">
        <w:rPr>
          <w:rFonts w:ascii="Tahoma" w:eastAsia="Times New Roman" w:hAnsi="Tahoma" w:cs="Tahoma"/>
          <w:i w:val="0"/>
          <w:iCs w:val="0"/>
          <w:color w:val="555555"/>
          <w:sz w:val="21"/>
          <w:szCs w:val="21"/>
          <w:lang w:val="ru-RU" w:eastAsia="ru-RU" w:bidi="ar-SA"/>
        </w:rPr>
        <w:t>достижение</w:t>
      </w:r>
      <w:proofErr w:type="gramEnd"/>
      <w:r w:rsidRPr="005E52CD">
        <w:rPr>
          <w:rFonts w:ascii="Tahoma" w:eastAsia="Times New Roman" w:hAnsi="Tahoma" w:cs="Tahoma"/>
          <w:i w:val="0"/>
          <w:iCs w:val="0"/>
          <w:color w:val="555555"/>
          <w:sz w:val="21"/>
          <w:szCs w:val="21"/>
          <w:lang w:val="ru-RU" w:eastAsia="ru-RU" w:bidi="ar-SA"/>
        </w:rPr>
        <w:t xml:space="preserve"> этой цели. Время – Ваш лучший актив. Позвольте силе сложного </w:t>
      </w:r>
      <w:r w:rsidRPr="005E52CD">
        <w:rPr>
          <w:rFonts w:ascii="Tahoma" w:eastAsia="Times New Roman" w:hAnsi="Tahoma" w:cs="Tahoma"/>
          <w:i w:val="0"/>
          <w:iCs w:val="0"/>
          <w:color w:val="555555"/>
          <w:sz w:val="21"/>
          <w:szCs w:val="21"/>
          <w:lang w:val="ru-RU" w:eastAsia="ru-RU" w:bidi="ar-SA"/>
        </w:rPr>
        <w:lastRenderedPageBreak/>
        <w:t>процента поработать на Вас. Ведь, чем больше дохода Вы получите с инвестирования, тем меньше Вам придётся докладывать из своего кармана.</w:t>
      </w: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b/>
          <w:bCs/>
          <w:i w:val="0"/>
          <w:iCs w:val="0"/>
          <w:color w:val="555555"/>
          <w:sz w:val="21"/>
          <w:lang w:val="ru-RU" w:eastAsia="ru-RU" w:bidi="ar-SA"/>
        </w:rPr>
        <w:t> Перспектива</w:t>
      </w:r>
    </w:p>
    <w:p w:rsidR="005E52CD" w:rsidRPr="005E52CD" w:rsidRDefault="005E52CD" w:rsidP="005E52CD">
      <w:pPr>
        <w:shd w:val="clear" w:color="auto" w:fill="FFFFFF"/>
        <w:spacing w:after="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i w:val="0"/>
          <w:iCs w:val="0"/>
          <w:color w:val="555555"/>
          <w:sz w:val="21"/>
          <w:szCs w:val="21"/>
          <w:lang w:val="ru-RU" w:eastAsia="ru-RU" w:bidi="ar-SA"/>
        </w:rPr>
        <w:t xml:space="preserve">8. </w:t>
      </w:r>
      <w:proofErr w:type="gramStart"/>
      <w:r w:rsidRPr="005E52CD">
        <w:rPr>
          <w:rFonts w:ascii="Tahoma" w:eastAsia="Times New Roman" w:hAnsi="Tahoma" w:cs="Tahoma"/>
          <w:i w:val="0"/>
          <w:iCs w:val="0"/>
          <w:color w:val="555555"/>
          <w:sz w:val="21"/>
          <w:szCs w:val="21"/>
          <w:lang w:val="ru-RU" w:eastAsia="ru-RU" w:bidi="ar-SA"/>
        </w:rPr>
        <w:t>Для достижения состоятельности особых сверх способностей не требуется.</w:t>
      </w:r>
      <w:proofErr w:type="gramEnd"/>
      <w:r w:rsidRPr="005E52CD">
        <w:rPr>
          <w:rFonts w:ascii="Tahoma" w:eastAsia="Times New Roman" w:hAnsi="Tahoma" w:cs="Tahoma"/>
          <w:i w:val="0"/>
          <w:iCs w:val="0"/>
          <w:color w:val="555555"/>
          <w:sz w:val="21"/>
          <w:szCs w:val="21"/>
          <w:lang w:val="ru-RU" w:eastAsia="ru-RU" w:bidi="ar-SA"/>
        </w:rPr>
        <w:t xml:space="preserve"> Необходимо лишь быть смелым и упорным, и иметь желание и цель. По разным исследованиям, богатыми часто становятся люди без высшего образования или даже не окончившие школу (это не значит, что нужно бросить школу или институт). Просто это показывает, что специальные знания без правильного применения почти ничего не стоят. 9. Сама по себе финансовая грамотность довольно проста, хоть и считается прерогативой специалистов и учёных. </w:t>
      </w:r>
      <w:proofErr w:type="gramStart"/>
      <w:r w:rsidRPr="005E52CD">
        <w:rPr>
          <w:rFonts w:ascii="Tahoma" w:eastAsia="Times New Roman" w:hAnsi="Tahoma" w:cs="Tahoma"/>
          <w:i w:val="0"/>
          <w:iCs w:val="0"/>
          <w:color w:val="555555"/>
          <w:sz w:val="21"/>
          <w:szCs w:val="21"/>
          <w:lang w:val="ru-RU" w:eastAsia="ru-RU" w:bidi="ar-SA"/>
        </w:rPr>
        <w:t>Неужели так сложно освоить, что деньги, которые Вы сохранили нужно разделить на 3 части: первая – на сбережение (в надёжный банк), вторая – на инвестирование (акции, облигации и т.д.), а третья – на благотворительность (помощь другим людям возвращается многократно).</w:t>
      </w:r>
      <w:proofErr w:type="gramEnd"/>
    </w:p>
    <w:p w:rsidR="005E52CD" w:rsidRPr="005E52CD" w:rsidRDefault="005E52CD" w:rsidP="005E52CD">
      <w:pPr>
        <w:shd w:val="clear" w:color="auto" w:fill="FFFFFF"/>
        <w:spacing w:after="150" w:line="330" w:lineRule="atLeast"/>
        <w:rPr>
          <w:rFonts w:ascii="Tahoma" w:eastAsia="Times New Roman" w:hAnsi="Tahoma" w:cs="Tahoma"/>
          <w:i w:val="0"/>
          <w:iCs w:val="0"/>
          <w:color w:val="555555"/>
          <w:sz w:val="21"/>
          <w:szCs w:val="21"/>
          <w:lang w:val="ru-RU" w:eastAsia="ru-RU" w:bidi="ar-SA"/>
        </w:rPr>
      </w:pPr>
      <w:r w:rsidRPr="005E52CD">
        <w:rPr>
          <w:rFonts w:ascii="Tahoma" w:eastAsia="Times New Roman" w:hAnsi="Tahoma" w:cs="Tahoma"/>
          <w:i w:val="0"/>
          <w:iCs w:val="0"/>
          <w:color w:val="555555"/>
          <w:sz w:val="21"/>
          <w:szCs w:val="21"/>
          <w:lang w:val="ru-RU" w:eastAsia="ru-RU" w:bidi="ar-SA"/>
        </w:rPr>
        <w:t> Как видим все просто и все только в Ваших руках.</w:t>
      </w:r>
    </w:p>
    <w:p w:rsidR="00E95094" w:rsidRPr="005E52CD" w:rsidRDefault="00E95094">
      <w:pPr>
        <w:rPr>
          <w:lang w:val="ru-RU"/>
        </w:rPr>
      </w:pPr>
    </w:p>
    <w:sectPr w:rsidR="00E95094" w:rsidRPr="005E52CD" w:rsidSect="00E9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2CD"/>
    <w:rsid w:val="0024383D"/>
    <w:rsid w:val="0025480B"/>
    <w:rsid w:val="002A0C3B"/>
    <w:rsid w:val="004012EA"/>
    <w:rsid w:val="00522D0E"/>
    <w:rsid w:val="005E52CD"/>
    <w:rsid w:val="00D90553"/>
    <w:rsid w:val="00E26562"/>
    <w:rsid w:val="00E9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0B"/>
    <w:rPr>
      <w:i/>
      <w:iCs/>
      <w:sz w:val="20"/>
      <w:szCs w:val="20"/>
    </w:rPr>
  </w:style>
  <w:style w:type="paragraph" w:styleId="1">
    <w:name w:val="heading 1"/>
    <w:basedOn w:val="a"/>
    <w:next w:val="a"/>
    <w:link w:val="10"/>
    <w:uiPriority w:val="9"/>
    <w:qFormat/>
    <w:rsid w:val="0025480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25480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5480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5480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5480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5480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5480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5480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5480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80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25480B"/>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5480B"/>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5480B"/>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5480B"/>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5480B"/>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5480B"/>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5480B"/>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5480B"/>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5480B"/>
    <w:rPr>
      <w:b/>
      <w:bCs/>
      <w:color w:val="943634" w:themeColor="accent2" w:themeShade="BF"/>
      <w:sz w:val="18"/>
      <w:szCs w:val="18"/>
    </w:rPr>
  </w:style>
  <w:style w:type="paragraph" w:styleId="a4">
    <w:name w:val="Title"/>
    <w:basedOn w:val="a"/>
    <w:next w:val="a"/>
    <w:link w:val="a5"/>
    <w:uiPriority w:val="10"/>
    <w:qFormat/>
    <w:rsid w:val="0025480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5480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5480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25480B"/>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5480B"/>
    <w:rPr>
      <w:b/>
      <w:bCs/>
      <w:spacing w:val="0"/>
    </w:rPr>
  </w:style>
  <w:style w:type="character" w:styleId="a9">
    <w:name w:val="Emphasis"/>
    <w:uiPriority w:val="20"/>
    <w:qFormat/>
    <w:rsid w:val="0025480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5480B"/>
    <w:pPr>
      <w:spacing w:after="0" w:line="240" w:lineRule="auto"/>
    </w:pPr>
  </w:style>
  <w:style w:type="paragraph" w:styleId="ab">
    <w:name w:val="List Paragraph"/>
    <w:basedOn w:val="a"/>
    <w:uiPriority w:val="34"/>
    <w:qFormat/>
    <w:rsid w:val="0025480B"/>
    <w:pPr>
      <w:ind w:left="720"/>
      <w:contextualSpacing/>
    </w:pPr>
  </w:style>
  <w:style w:type="paragraph" w:styleId="21">
    <w:name w:val="Quote"/>
    <w:basedOn w:val="a"/>
    <w:next w:val="a"/>
    <w:link w:val="22"/>
    <w:uiPriority w:val="29"/>
    <w:qFormat/>
    <w:rsid w:val="0025480B"/>
    <w:rPr>
      <w:i w:val="0"/>
      <w:iCs w:val="0"/>
      <w:color w:val="943634" w:themeColor="accent2" w:themeShade="BF"/>
    </w:rPr>
  </w:style>
  <w:style w:type="character" w:customStyle="1" w:styleId="22">
    <w:name w:val="Цитата 2 Знак"/>
    <w:basedOn w:val="a0"/>
    <w:link w:val="21"/>
    <w:uiPriority w:val="29"/>
    <w:rsid w:val="0025480B"/>
    <w:rPr>
      <w:color w:val="943634" w:themeColor="accent2" w:themeShade="BF"/>
      <w:sz w:val="20"/>
      <w:szCs w:val="20"/>
    </w:rPr>
  </w:style>
  <w:style w:type="paragraph" w:styleId="ac">
    <w:name w:val="Intense Quote"/>
    <w:basedOn w:val="a"/>
    <w:next w:val="a"/>
    <w:link w:val="ad"/>
    <w:uiPriority w:val="30"/>
    <w:qFormat/>
    <w:rsid w:val="0025480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25480B"/>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5480B"/>
    <w:rPr>
      <w:rFonts w:asciiTheme="majorHAnsi" w:eastAsiaTheme="majorEastAsia" w:hAnsiTheme="majorHAnsi" w:cstheme="majorBidi"/>
      <w:i/>
      <w:iCs/>
      <w:color w:val="C0504D" w:themeColor="accent2"/>
    </w:rPr>
  </w:style>
  <w:style w:type="character" w:styleId="af">
    <w:name w:val="Intense Emphasis"/>
    <w:uiPriority w:val="21"/>
    <w:qFormat/>
    <w:rsid w:val="0025480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5480B"/>
    <w:rPr>
      <w:i/>
      <w:iCs/>
      <w:smallCaps/>
      <w:color w:val="C0504D" w:themeColor="accent2"/>
      <w:u w:color="C0504D" w:themeColor="accent2"/>
    </w:rPr>
  </w:style>
  <w:style w:type="character" w:styleId="af1">
    <w:name w:val="Intense Reference"/>
    <w:uiPriority w:val="32"/>
    <w:qFormat/>
    <w:rsid w:val="0025480B"/>
    <w:rPr>
      <w:b/>
      <w:bCs/>
      <w:i/>
      <w:iCs/>
      <w:smallCaps/>
      <w:color w:val="C0504D" w:themeColor="accent2"/>
      <w:u w:color="C0504D" w:themeColor="accent2"/>
    </w:rPr>
  </w:style>
  <w:style w:type="character" w:styleId="af2">
    <w:name w:val="Book Title"/>
    <w:uiPriority w:val="33"/>
    <w:qFormat/>
    <w:rsid w:val="0025480B"/>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5480B"/>
    <w:pPr>
      <w:outlineLvl w:val="9"/>
    </w:pPr>
  </w:style>
  <w:style w:type="paragraph" w:styleId="af4">
    <w:name w:val="Normal (Web)"/>
    <w:basedOn w:val="a"/>
    <w:uiPriority w:val="99"/>
    <w:semiHidden/>
    <w:unhideWhenUsed/>
    <w:rsid w:val="005E52C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22038927">
      <w:bodyDiv w:val="1"/>
      <w:marLeft w:val="0"/>
      <w:marRight w:val="0"/>
      <w:marTop w:val="0"/>
      <w:marBottom w:val="0"/>
      <w:divBdr>
        <w:top w:val="none" w:sz="0" w:space="0" w:color="auto"/>
        <w:left w:val="none" w:sz="0" w:space="0" w:color="auto"/>
        <w:bottom w:val="none" w:sz="0" w:space="0" w:color="auto"/>
        <w:right w:val="none" w:sz="0" w:space="0" w:color="auto"/>
      </w:divBdr>
      <w:divsChild>
        <w:div w:id="2020305158">
          <w:marLeft w:val="0"/>
          <w:marRight w:val="0"/>
          <w:marTop w:val="0"/>
          <w:marBottom w:val="300"/>
          <w:divBdr>
            <w:top w:val="none" w:sz="0" w:space="0" w:color="auto"/>
            <w:left w:val="none" w:sz="0" w:space="0" w:color="auto"/>
            <w:bottom w:val="none" w:sz="0" w:space="0" w:color="auto"/>
            <w:right w:val="none" w:sz="0" w:space="0" w:color="auto"/>
          </w:divBdr>
        </w:div>
        <w:div w:id="894044471">
          <w:marLeft w:val="0"/>
          <w:marRight w:val="0"/>
          <w:marTop w:val="0"/>
          <w:marBottom w:val="0"/>
          <w:divBdr>
            <w:top w:val="none" w:sz="0" w:space="0" w:color="auto"/>
            <w:left w:val="none" w:sz="0" w:space="0" w:color="auto"/>
            <w:bottom w:val="none" w:sz="0" w:space="0" w:color="auto"/>
            <w:right w:val="none" w:sz="0" w:space="0" w:color="auto"/>
          </w:divBdr>
          <w:divsChild>
            <w:div w:id="1084836245">
              <w:marLeft w:val="0"/>
              <w:marRight w:val="0"/>
              <w:marTop w:val="0"/>
              <w:marBottom w:val="150"/>
              <w:divBdr>
                <w:top w:val="none" w:sz="0" w:space="0" w:color="auto"/>
                <w:left w:val="none" w:sz="0" w:space="0" w:color="auto"/>
                <w:bottom w:val="none" w:sz="0" w:space="0" w:color="auto"/>
                <w:right w:val="none" w:sz="0" w:space="0" w:color="auto"/>
              </w:divBdr>
            </w:div>
            <w:div w:id="1825318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2018-12-25T09:20:00Z</dcterms:created>
  <dcterms:modified xsi:type="dcterms:W3CDTF">2018-12-25T09:20:00Z</dcterms:modified>
</cp:coreProperties>
</file>